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19F77" w14:textId="77777777" w:rsidR="0073678D" w:rsidRDefault="0073678D" w:rsidP="00BB7165">
      <w:pPr>
        <w:pStyle w:val="NoSpacing"/>
        <w:spacing w:before="1540" w:after="240"/>
        <w:rPr>
          <w:rFonts w:eastAsiaTheme="minorHAnsi"/>
          <w:color w:val="5B9BD5" w:themeColor="accent1"/>
          <w:lang w:val="nl-NL"/>
        </w:rPr>
      </w:pPr>
    </w:p>
    <w:sdt>
      <w:sdtPr>
        <w:rPr>
          <w:rFonts w:eastAsiaTheme="minorHAnsi"/>
          <w:color w:val="5B9BD5" w:themeColor="accent1"/>
          <w:lang w:val="nl-NL"/>
        </w:rPr>
        <w:id w:val="287700675"/>
        <w:docPartObj>
          <w:docPartGallery w:val="Cover Pages"/>
          <w:docPartUnique/>
        </w:docPartObj>
      </w:sdtPr>
      <w:sdtEndPr>
        <w:rPr>
          <w:color w:val="auto"/>
          <w:sz w:val="18"/>
          <w:szCs w:val="18"/>
        </w:rPr>
      </w:sdtEndPr>
      <w:sdtContent>
        <w:p w14:paraId="08BED36C" w14:textId="77777777" w:rsidR="00BD24DA" w:rsidRPr="00AC1575" w:rsidRDefault="00BD24DA">
          <w:pPr>
            <w:pStyle w:val="NoSpacing"/>
            <w:spacing w:before="1540" w:after="240"/>
            <w:jc w:val="center"/>
            <w:rPr>
              <w:color w:val="5B9BD5" w:themeColor="accent1"/>
            </w:rPr>
          </w:pPr>
          <w:r w:rsidRPr="00AC1575">
            <w:rPr>
              <w:noProof/>
              <w:color w:val="5B9BD5" w:themeColor="accent1"/>
              <w:lang w:val="nl-NL" w:eastAsia="nl-NL"/>
            </w:rPr>
            <w:drawing>
              <wp:inline distT="0" distB="0" distL="0" distR="0" wp14:anchorId="666FC784" wp14:editId="6946109B">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eastAsiaTheme="majorEastAsia" w:cstheme="majorBidi"/>
              <w:caps/>
              <w:color w:val="5B9BD5" w:themeColor="accent1"/>
              <w:sz w:val="72"/>
              <w:szCs w:val="72"/>
              <w:lang w:val="nl-NL"/>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1BC17A0D" w14:textId="51D9F73C" w:rsidR="00BD24DA" w:rsidRPr="00AC1575" w:rsidRDefault="00BD24DA">
              <w:pPr>
                <w:pStyle w:val="NoSpacing"/>
                <w:pBdr>
                  <w:top w:val="single" w:sz="6" w:space="6" w:color="5B9BD5" w:themeColor="accent1"/>
                  <w:bottom w:val="single" w:sz="6" w:space="6" w:color="5B9BD5" w:themeColor="accent1"/>
                </w:pBdr>
                <w:spacing w:after="240"/>
                <w:jc w:val="center"/>
                <w:rPr>
                  <w:rFonts w:eastAsiaTheme="majorEastAsia" w:cstheme="majorBidi"/>
                  <w:caps/>
                  <w:color w:val="5B9BD5" w:themeColor="accent1"/>
                  <w:sz w:val="80"/>
                  <w:szCs w:val="80"/>
                  <w:lang w:val="nl-NL"/>
                </w:rPr>
              </w:pPr>
              <w:r w:rsidRPr="00AC1575">
                <w:rPr>
                  <w:rFonts w:eastAsiaTheme="majorEastAsia" w:cstheme="majorBidi"/>
                  <w:caps/>
                  <w:color w:val="5B9BD5" w:themeColor="accent1"/>
                  <w:sz w:val="72"/>
                  <w:szCs w:val="72"/>
                  <w:lang w:val="nl-NL"/>
                </w:rPr>
                <w:t xml:space="preserve">Babbeltrucs bij </w:t>
              </w:r>
              <w:r w:rsidR="00ED6185">
                <w:rPr>
                  <w:rFonts w:eastAsiaTheme="majorEastAsia" w:cstheme="majorBidi"/>
                  <w:caps/>
                  <w:color w:val="5B9BD5" w:themeColor="accent1"/>
                  <w:sz w:val="72"/>
                  <w:szCs w:val="72"/>
                  <w:lang w:val="nl-NL"/>
                </w:rPr>
                <w:t>ouderen</w:t>
              </w:r>
            </w:p>
          </w:sdtContent>
        </w:sdt>
        <w:sdt>
          <w:sdtPr>
            <w:rPr>
              <w:color w:val="5B9BD5" w:themeColor="accent1"/>
              <w:sz w:val="28"/>
              <w:szCs w:val="28"/>
              <w:lang w:val="nl-NL"/>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14:paraId="687417D1" w14:textId="6E71582C" w:rsidR="00BD24DA" w:rsidRPr="00AC1575" w:rsidRDefault="00814E10">
              <w:pPr>
                <w:pStyle w:val="NoSpacing"/>
                <w:jc w:val="center"/>
                <w:rPr>
                  <w:color w:val="5B9BD5" w:themeColor="accent1"/>
                  <w:sz w:val="28"/>
                  <w:szCs w:val="28"/>
                  <w:lang w:val="nl-NL"/>
                </w:rPr>
              </w:pPr>
              <w:r w:rsidRPr="00814E10">
                <w:rPr>
                  <w:color w:val="5B9BD5" w:themeColor="accent1"/>
                  <w:sz w:val="28"/>
                  <w:szCs w:val="28"/>
                  <w:lang w:val="nl-NL"/>
                </w:rPr>
                <w:t>Op welke wijze kunnen zelfstandig wonende ouderen beter beschermd worden tegen criminelen zodat zij zich thuis veiliger voelen?</w:t>
              </w:r>
            </w:p>
          </w:sdtContent>
        </w:sdt>
        <w:p w14:paraId="48C297A0" w14:textId="6CD84E92" w:rsidR="00BD24DA" w:rsidRPr="00AC1575" w:rsidRDefault="00BD24DA">
          <w:pPr>
            <w:pStyle w:val="NoSpacing"/>
            <w:spacing w:before="480"/>
            <w:jc w:val="center"/>
            <w:rPr>
              <w:color w:val="5B9BD5" w:themeColor="accent1"/>
            </w:rPr>
          </w:pPr>
          <w:r w:rsidRPr="00AC1575">
            <w:rPr>
              <w:noProof/>
              <w:color w:val="5B9BD5" w:themeColor="accent1"/>
              <w:lang w:val="nl-NL" w:eastAsia="nl-NL"/>
            </w:rPr>
            <w:drawing>
              <wp:inline distT="0" distB="0" distL="0" distR="0" wp14:anchorId="5D58347C" wp14:editId="7DC3F4FE">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68FE6057" w14:textId="6BA55C79" w:rsidR="00814E10" w:rsidRDefault="004B0169">
          <w:pPr>
            <w:rPr>
              <w:sz w:val="18"/>
              <w:szCs w:val="18"/>
            </w:rPr>
          </w:pPr>
          <w:r w:rsidRPr="004B0169">
            <w:rPr>
              <w:noProof/>
              <w:sz w:val="18"/>
              <w:szCs w:val="18"/>
              <w:lang w:eastAsia="nl-NL"/>
            </w:rPr>
            <mc:AlternateContent>
              <mc:Choice Requires="wps">
                <w:drawing>
                  <wp:anchor distT="45720" distB="45720" distL="114300" distR="114300" simplePos="0" relativeHeight="251671552" behindDoc="0" locked="0" layoutInCell="1" allowOverlap="1" wp14:anchorId="1F73B299" wp14:editId="67BEB997">
                    <wp:simplePos x="0" y="0"/>
                    <wp:positionH relativeFrom="margin">
                      <wp:align>center</wp:align>
                    </wp:positionH>
                    <wp:positionV relativeFrom="paragraph">
                      <wp:posOffset>3039110</wp:posOffset>
                    </wp:positionV>
                    <wp:extent cx="27908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404620"/>
                            </a:xfrm>
                            <a:prstGeom prst="rect">
                              <a:avLst/>
                            </a:prstGeom>
                            <a:solidFill>
                              <a:srgbClr val="FFFFFF"/>
                            </a:solidFill>
                            <a:ln w="9525">
                              <a:noFill/>
                              <a:miter lim="800000"/>
                              <a:headEnd/>
                              <a:tailEnd/>
                            </a:ln>
                          </wps:spPr>
                          <wps:txbx>
                            <w:txbxContent>
                              <w:p w14:paraId="1AAD1D34" w14:textId="77777777" w:rsidR="008639BC" w:rsidRDefault="008639BC" w:rsidP="004B0169">
                                <w:pPr>
                                  <w:pStyle w:val="ListParagraph"/>
                                  <w:numPr>
                                    <w:ilvl w:val="0"/>
                                    <w:numId w:val="22"/>
                                  </w:numPr>
                                  <w:rPr>
                                    <w:color w:val="5B9BD5" w:themeColor="accent1"/>
                                  </w:rPr>
                                </w:pPr>
                                <w:r w:rsidRPr="004B0169">
                                  <w:rPr>
                                    <w:color w:val="5B9BD5" w:themeColor="accent1"/>
                                  </w:rPr>
                                  <w:t>Brandon van Bommel, 2049303</w:t>
                                </w:r>
                              </w:p>
                              <w:p w14:paraId="05A4E9A7" w14:textId="77777777" w:rsidR="008639BC" w:rsidRDefault="008639BC" w:rsidP="004B0169">
                                <w:pPr>
                                  <w:pStyle w:val="ListParagraph"/>
                                  <w:numPr>
                                    <w:ilvl w:val="0"/>
                                    <w:numId w:val="22"/>
                                  </w:numPr>
                                  <w:rPr>
                                    <w:color w:val="5B9BD5" w:themeColor="accent1"/>
                                  </w:rPr>
                                </w:pPr>
                                <w:r w:rsidRPr="004B0169">
                                  <w:rPr>
                                    <w:color w:val="5B9BD5" w:themeColor="accent1"/>
                                  </w:rPr>
                                  <w:t>Vera van Roemburg,    2042383</w:t>
                                </w:r>
                              </w:p>
                              <w:p w14:paraId="58A362CA" w14:textId="77777777" w:rsidR="008639BC" w:rsidRDefault="008639BC" w:rsidP="004B0169">
                                <w:pPr>
                                  <w:pStyle w:val="ListParagraph"/>
                                  <w:numPr>
                                    <w:ilvl w:val="0"/>
                                    <w:numId w:val="22"/>
                                  </w:numPr>
                                  <w:rPr>
                                    <w:color w:val="5B9BD5" w:themeColor="accent1"/>
                                  </w:rPr>
                                </w:pPr>
                                <w:r w:rsidRPr="004B0169">
                                  <w:rPr>
                                    <w:color w:val="5B9BD5" w:themeColor="accent1"/>
                                  </w:rPr>
                                  <w:t>Leander van Uden,       2047895</w:t>
                                </w:r>
                              </w:p>
                              <w:p w14:paraId="247692AF" w14:textId="0F11B7A7" w:rsidR="008639BC" w:rsidRPr="004B0169" w:rsidRDefault="008639BC" w:rsidP="004B0169">
                                <w:pPr>
                                  <w:pStyle w:val="ListParagraph"/>
                                  <w:numPr>
                                    <w:ilvl w:val="0"/>
                                    <w:numId w:val="22"/>
                                  </w:numPr>
                                  <w:rPr>
                                    <w:color w:val="5B9BD5" w:themeColor="accent1"/>
                                  </w:rPr>
                                </w:pPr>
                                <w:r w:rsidRPr="004B0169">
                                  <w:rPr>
                                    <w:color w:val="5B9BD5" w:themeColor="accent1"/>
                                  </w:rPr>
                                  <w:t>Marina Vingerhoets,    2039594</w:t>
                                </w:r>
                                <w:r w:rsidRPr="004B0169">
                                  <w:rPr>
                                    <w:color w:val="5B9BD5" w:themeColor="accent1"/>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73B299" id="_x0000_t202" coordsize="21600,21600" o:spt="202" path="m,l,21600r21600,l21600,xe">
                    <v:stroke joinstyle="miter"/>
                    <v:path gradientshapeok="t" o:connecttype="rect"/>
                  </v:shapetype>
                  <v:shape id="Text Box 2" o:spid="_x0000_s1026" type="#_x0000_t202" style="position:absolute;margin-left:0;margin-top:239.3pt;width:219.75pt;height:110.6pt;z-index:25167155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" stroked="f">
                    <v:textbox style="mso-fit-shape-to-text:t">
                      <w:txbxContent>
                        <w:p w14:paraId="1AAD1D34" w14:textId="77777777" w:rsidR="008639BC" w:rsidRDefault="008639BC" w:rsidP="004B0169">
                          <w:pPr>
                            <w:pStyle w:val="ListParagraph"/>
                            <w:numPr>
                              <w:ilvl w:val="0"/>
                              <w:numId w:val="22"/>
                            </w:numPr>
                            <w:rPr>
                              <w:color w:val="5B9BD5" w:themeColor="accent1"/>
                            </w:rPr>
                          </w:pPr>
                          <w:r w:rsidRPr="004B0169">
                            <w:rPr>
                              <w:color w:val="5B9BD5" w:themeColor="accent1"/>
                            </w:rPr>
                            <w:t>Brandon van Bommel, 2049303</w:t>
                          </w:r>
                        </w:p>
                        <w:p w14:paraId="05A4E9A7" w14:textId="77777777" w:rsidR="008639BC" w:rsidRDefault="008639BC" w:rsidP="004B0169">
                          <w:pPr>
                            <w:pStyle w:val="ListParagraph"/>
                            <w:numPr>
                              <w:ilvl w:val="0"/>
                              <w:numId w:val="22"/>
                            </w:numPr>
                            <w:rPr>
                              <w:color w:val="5B9BD5" w:themeColor="accent1"/>
                            </w:rPr>
                          </w:pPr>
                          <w:r w:rsidRPr="004B0169">
                            <w:rPr>
                              <w:color w:val="5B9BD5" w:themeColor="accent1"/>
                            </w:rPr>
                            <w:t>Vera van Roemburg,    2042383</w:t>
                          </w:r>
                        </w:p>
                        <w:p w14:paraId="58A362CA" w14:textId="77777777" w:rsidR="008639BC" w:rsidRDefault="008639BC" w:rsidP="004B0169">
                          <w:pPr>
                            <w:pStyle w:val="ListParagraph"/>
                            <w:numPr>
                              <w:ilvl w:val="0"/>
                              <w:numId w:val="22"/>
                            </w:numPr>
                            <w:rPr>
                              <w:color w:val="5B9BD5" w:themeColor="accent1"/>
                            </w:rPr>
                          </w:pPr>
                          <w:r w:rsidRPr="004B0169">
                            <w:rPr>
                              <w:color w:val="5B9BD5" w:themeColor="accent1"/>
                            </w:rPr>
                            <w:t>Leander van Uden,       2047895</w:t>
                          </w:r>
                        </w:p>
                        <w:p w14:paraId="247692AF" w14:textId="0F11B7A7" w:rsidR="008639BC" w:rsidRPr="004B0169" w:rsidRDefault="008639BC" w:rsidP="004B0169">
                          <w:pPr>
                            <w:pStyle w:val="ListParagraph"/>
                            <w:numPr>
                              <w:ilvl w:val="0"/>
                              <w:numId w:val="22"/>
                            </w:numPr>
                            <w:rPr>
                              <w:color w:val="5B9BD5" w:themeColor="accent1"/>
                            </w:rPr>
                          </w:pPr>
                          <w:r w:rsidRPr="004B0169">
                            <w:rPr>
                              <w:color w:val="5B9BD5" w:themeColor="accent1"/>
                            </w:rPr>
                            <w:t>Marina Vingerhoets,    2039594</w:t>
                          </w:r>
                          <w:r w:rsidRPr="004B0169">
                            <w:rPr>
                              <w:color w:val="5B9BD5" w:themeColor="accent1"/>
                            </w:rPr>
                            <w:tab/>
                          </w:r>
                        </w:p>
                      </w:txbxContent>
                    </v:textbox>
                    <w10:wrap type="square" anchorx="margin"/>
                  </v:shape>
                </w:pict>
              </mc:Fallback>
            </mc:AlternateContent>
          </w:r>
          <w:r w:rsidRPr="00AC1575">
            <w:rPr>
              <w:noProof/>
              <w:color w:val="5B9BD5" w:themeColor="accent1"/>
              <w:lang w:eastAsia="nl-NL"/>
            </w:rPr>
            <mc:AlternateContent>
              <mc:Choice Requires="wps">
                <w:drawing>
                  <wp:anchor distT="0" distB="0" distL="114300" distR="114300" simplePos="0" relativeHeight="251657216" behindDoc="0" locked="0" layoutInCell="1" allowOverlap="1" wp14:anchorId="3FF7FB9A" wp14:editId="41D9713D">
                    <wp:simplePos x="0" y="0"/>
                    <wp:positionH relativeFrom="margin">
                      <wp:align>right</wp:align>
                    </wp:positionH>
                    <wp:positionV relativeFrom="bottomMargin">
                      <wp:posOffset>-1428750</wp:posOffset>
                    </wp:positionV>
                    <wp:extent cx="6553200" cy="428625"/>
                    <wp:effectExtent l="0" t="0" r="11430" b="9525"/>
                    <wp:wrapNone/>
                    <wp:docPr id="142" name="Text Box 142"/>
                    <wp:cNvGraphicFramePr/>
                    <a:graphic xmlns:a="http://schemas.openxmlformats.org/drawingml/2006/main">
                      <a:graphicData uri="http://schemas.microsoft.com/office/word/2010/wordprocessingShape">
                        <wps:wsp>
                          <wps:cNvSpPr txBox="1"/>
                          <wps:spPr>
                            <a:xfrm>
                              <a:off x="0" y="0"/>
                              <a:ext cx="65532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lang w:val="nl-NL"/>
                                  </w:rPr>
                                  <w:alias w:val="Date"/>
                                  <w:tag w:val=""/>
                                  <w:id w:val="-499040651"/>
                                  <w:dataBinding w:prefixMappings="xmlns:ns0='http://schemas.microsoft.com/office/2006/coverPageProps' " w:xpath="/ns0:CoverPageProperties[1]/ns0:PublishDate[1]" w:storeItemID="{55AF091B-3C7A-41E3-B477-F2FDAA23CFDA}"/>
                                  <w:date w:fullDate="2014-10-14T00:00:00Z">
                                    <w:dateFormat w:val="MMMM d, yyyy"/>
                                    <w:lid w:val="en-US"/>
                                    <w:storeMappedDataAs w:val="dateTime"/>
                                    <w:calendar w:val="gregorian"/>
                                  </w:date>
                                </w:sdtPr>
                                <w:sdtEndPr/>
                                <w:sdtContent>
                                  <w:p w14:paraId="66C162AA" w14:textId="13128A57" w:rsidR="008639BC" w:rsidRPr="00BD24DA" w:rsidRDefault="008639BC">
                                    <w:pPr>
                                      <w:pStyle w:val="NoSpacing"/>
                                      <w:spacing w:after="40"/>
                                      <w:jc w:val="center"/>
                                      <w:rPr>
                                        <w:caps/>
                                        <w:color w:val="5B9BD5" w:themeColor="accent1"/>
                                        <w:sz w:val="28"/>
                                        <w:szCs w:val="28"/>
                                        <w:lang w:val="nl-NL"/>
                                      </w:rPr>
                                    </w:pPr>
                                    <w:r>
                                      <w:rPr>
                                        <w:caps/>
                                        <w:color w:val="5B9BD5" w:themeColor="accent1"/>
                                        <w:sz w:val="28"/>
                                        <w:szCs w:val="28"/>
                                        <w:lang w:val="nl-NL"/>
                                      </w:rPr>
                                      <w:t xml:space="preserve">Eerste </w:t>
                                    </w:r>
                                    <w:r>
                                      <w:rPr>
                                        <w:caps/>
                                        <w:color w:val="5B9BD5" w:themeColor="accent1"/>
                                        <w:sz w:val="28"/>
                                        <w:szCs w:val="28"/>
                                        <w:lang w:val="nl-NL"/>
                                      </w:rPr>
                                      <w:t xml:space="preserve">inlevermoment: dinsdag 14 oktober </w:t>
                                    </w:r>
                                    <w:r w:rsidRPr="00BD24DA">
                                      <w:rPr>
                                        <w:caps/>
                                        <w:color w:val="5B9BD5" w:themeColor="accent1"/>
                                        <w:sz w:val="28"/>
                                        <w:szCs w:val="28"/>
                                        <w:lang w:val="nl-NL"/>
                                      </w:rPr>
                                      <w:t>2014</w:t>
                                    </w:r>
                                  </w:p>
                                </w:sdtContent>
                              </w:sdt>
                              <w:p w14:paraId="23F309EC" w14:textId="77777777" w:rsidR="008639BC" w:rsidRPr="00BD24DA" w:rsidRDefault="009406DC">
                                <w:pPr>
                                  <w:pStyle w:val="NoSpacing"/>
                                  <w:jc w:val="center"/>
                                  <w:rPr>
                                    <w:color w:val="5B9BD5" w:themeColor="accent1"/>
                                    <w:lang w:val="nl-NL"/>
                                  </w:rPr>
                                </w:pPr>
                                <w:sdt>
                                  <w:sdtPr>
                                    <w:rPr>
                                      <w:caps/>
                                      <w:color w:val="5B9BD5" w:themeColor="accent1"/>
                                      <w:lang w:val="nl-NL"/>
                                    </w:rPr>
                                    <w:alias w:val="Company"/>
                                    <w:tag w:val=""/>
                                    <w:id w:val="1892528762"/>
                                    <w:dataBinding w:prefixMappings="xmlns:ns0='http://schemas.openxmlformats.org/officeDocument/2006/extended-properties' " w:xpath="/ns0:Properties[1]/ns0:Company[1]" w:storeItemID="{6668398D-A668-4E3E-A5EB-62B293D839F1}"/>
                                    <w:text/>
                                  </w:sdtPr>
                                  <w:sdtEndPr/>
                                  <w:sdtContent>
                                    <w:r w:rsidR="008639BC" w:rsidRPr="00BD24DA">
                                      <w:rPr>
                                        <w:caps/>
                                        <w:color w:val="5B9BD5" w:themeColor="accent1"/>
                                        <w:lang w:val="nl-NL"/>
                                      </w:rPr>
                                      <w:t>in opdracht van Avans Hogeschool , minor Active ageing</w:t>
                                    </w:r>
                                  </w:sdtContent>
                                </w:sdt>
                              </w:p>
                              <w:p w14:paraId="7DA4B4A2" w14:textId="77777777" w:rsidR="008639BC" w:rsidRPr="004B0169" w:rsidRDefault="008639BC">
                                <w:pPr>
                                  <w:pStyle w:val="NoSpacing"/>
                                  <w:jc w:val="center"/>
                                  <w:rPr>
                                    <w:color w:val="5B9BD5" w:themeColor="accent1"/>
                                    <w:lang w:val="nl-NL"/>
                                  </w:rPr>
                                </w:pPr>
                              </w:p>
                              <w:p w14:paraId="6A1D8380" w14:textId="77777777" w:rsidR="008639BC" w:rsidRPr="004B0169" w:rsidRDefault="008639BC">
                                <w:pPr>
                                  <w:pStyle w:val="NoSpacing"/>
                                  <w:jc w:val="center"/>
                                  <w:rPr>
                                    <w:color w:val="5B9BD5" w:themeColor="accent1"/>
                                    <w:lang w:val="nl-NL"/>
                                  </w:rPr>
                                </w:pPr>
                              </w:p>
                              <w:p w14:paraId="094AC2DC" w14:textId="77777777" w:rsidR="008639BC" w:rsidRPr="004B0169" w:rsidRDefault="008639BC">
                                <w:pPr>
                                  <w:pStyle w:val="NoSpacing"/>
                                  <w:jc w:val="center"/>
                                  <w:rPr>
                                    <w:color w:val="5B9BD5" w:themeColor="accent1"/>
                                    <w:lang w:val="nl-NL"/>
                                  </w:rPr>
                                </w:pPr>
                              </w:p>
                              <w:p w14:paraId="142220FB" w14:textId="77777777" w:rsidR="008639BC" w:rsidRPr="004B0169" w:rsidRDefault="008639BC">
                                <w:pPr>
                                  <w:pStyle w:val="NoSpacing"/>
                                  <w:jc w:val="center"/>
                                  <w:rPr>
                                    <w:color w:val="5B9BD5" w:themeColor="accent1"/>
                                    <w:lang w:val="nl-NL"/>
                                  </w:rPr>
                                </w:pPr>
                              </w:p>
                              <w:p w14:paraId="7C57F35A" w14:textId="77777777" w:rsidR="008639BC" w:rsidRPr="004B0169" w:rsidRDefault="008639BC">
                                <w:pPr>
                                  <w:pStyle w:val="NoSpacing"/>
                                  <w:jc w:val="center"/>
                                  <w:rPr>
                                    <w:color w:val="5B9BD5" w:themeColor="accent1"/>
                                    <w:lang w:val="nl-N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3FF7FB9A" id="Text Box 142" o:spid="_x0000_s1027" type="#_x0000_t202" style="position:absolute;margin-left:464.8pt;margin-top:-112.5pt;width:516pt;height:33.75pt;z-index:251657216;visibility:visible;mso-wrap-style:square;mso-width-percent:1000;mso-height-percent:0;mso-wrap-distance-left:9pt;mso-wrap-distance-top:0;mso-wrap-distance-right:9pt;mso-wrap-distance-bottom:0;mso-position-horizontal:right;mso-position-horizontal-relative:margin;mso-position-vertical:absolute;mso-position-vertical-relative:bottom-margin-area;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" filled="f" stroked="f" strokeweight=".5pt">
                    <v:textbox inset="0,0,0,0">
                      <w:txbxContent>
                        <w:sdt>
                          <w:sdtPr>
                            <w:rPr>
                              <w:caps/>
                              <w:color w:val="5B9BD5" w:themeColor="accent1"/>
                              <w:sz w:val="28"/>
                              <w:szCs w:val="28"/>
                              <w:lang w:val="nl-NL"/>
                            </w:rPr>
                            <w:alias w:val="Date"/>
                            <w:tag w:val=""/>
                            <w:id w:val="-499040651"/>
                            <w:dataBinding w:prefixMappings="xmlns:ns0='http://schemas.microsoft.com/office/2006/coverPageProps' " w:xpath="/ns0:CoverPageProperties[1]/ns0:PublishDate[1]" w:storeItemID="{55AF091B-3C7A-41E3-B477-F2FDAA23CFDA}"/>
                            <w:date w:fullDate="2014-10-14T00:00:00Z">
                              <w:dateFormat w:val="MMMM d, yyyy"/>
                              <w:lid w:val="en-US"/>
                              <w:storeMappedDataAs w:val="dateTime"/>
                              <w:calendar w:val="gregorian"/>
                            </w:date>
                          </w:sdtPr>
                          <w:sdtEndPr/>
                          <w:sdtContent>
                            <w:p w14:paraId="66C162AA" w14:textId="13128A57" w:rsidR="008639BC" w:rsidRPr="00BD24DA" w:rsidRDefault="008639BC">
                              <w:pPr>
                                <w:pStyle w:val="NoSpacing"/>
                                <w:spacing w:after="40"/>
                                <w:jc w:val="center"/>
                                <w:rPr>
                                  <w:caps/>
                                  <w:color w:val="5B9BD5" w:themeColor="accent1"/>
                                  <w:sz w:val="28"/>
                                  <w:szCs w:val="28"/>
                                  <w:lang w:val="nl-NL"/>
                                </w:rPr>
                              </w:pPr>
                              <w:r>
                                <w:rPr>
                                  <w:caps/>
                                  <w:color w:val="5B9BD5" w:themeColor="accent1"/>
                                  <w:sz w:val="28"/>
                                  <w:szCs w:val="28"/>
                                  <w:lang w:val="nl-NL"/>
                                </w:rPr>
                                <w:t xml:space="preserve">Eerste </w:t>
                              </w:r>
                              <w:r>
                                <w:rPr>
                                  <w:caps/>
                                  <w:color w:val="5B9BD5" w:themeColor="accent1"/>
                                  <w:sz w:val="28"/>
                                  <w:szCs w:val="28"/>
                                  <w:lang w:val="nl-NL"/>
                                </w:rPr>
                                <w:t xml:space="preserve">inlevermoment: dinsdag 14 oktober </w:t>
                              </w:r>
                              <w:r w:rsidRPr="00BD24DA">
                                <w:rPr>
                                  <w:caps/>
                                  <w:color w:val="5B9BD5" w:themeColor="accent1"/>
                                  <w:sz w:val="28"/>
                                  <w:szCs w:val="28"/>
                                  <w:lang w:val="nl-NL"/>
                                </w:rPr>
                                <w:t>2014</w:t>
                              </w:r>
                            </w:p>
                          </w:sdtContent>
                        </w:sdt>
                        <w:p w14:paraId="23F309EC" w14:textId="77777777" w:rsidR="008639BC" w:rsidRPr="00BD24DA" w:rsidRDefault="009406DC">
                          <w:pPr>
                            <w:pStyle w:val="NoSpacing"/>
                            <w:jc w:val="center"/>
                            <w:rPr>
                              <w:color w:val="5B9BD5" w:themeColor="accent1"/>
                              <w:lang w:val="nl-NL"/>
                            </w:rPr>
                          </w:pPr>
                          <w:sdt>
                            <w:sdtPr>
                              <w:rPr>
                                <w:caps/>
                                <w:color w:val="5B9BD5" w:themeColor="accent1"/>
                                <w:lang w:val="nl-NL"/>
                              </w:rPr>
                              <w:alias w:val="Company"/>
                              <w:tag w:val=""/>
                              <w:id w:val="1892528762"/>
                              <w:dataBinding w:prefixMappings="xmlns:ns0='http://schemas.openxmlformats.org/officeDocument/2006/extended-properties' " w:xpath="/ns0:Properties[1]/ns0:Company[1]" w:storeItemID="{6668398D-A668-4E3E-A5EB-62B293D839F1}"/>
                              <w:text/>
                            </w:sdtPr>
                            <w:sdtEndPr/>
                            <w:sdtContent>
                              <w:r w:rsidR="008639BC" w:rsidRPr="00BD24DA">
                                <w:rPr>
                                  <w:caps/>
                                  <w:color w:val="5B9BD5" w:themeColor="accent1"/>
                                  <w:lang w:val="nl-NL"/>
                                </w:rPr>
                                <w:t>in opdracht van Avans Hogeschool , minor Active ageing</w:t>
                              </w:r>
                            </w:sdtContent>
                          </w:sdt>
                        </w:p>
                        <w:p w14:paraId="7DA4B4A2" w14:textId="77777777" w:rsidR="008639BC" w:rsidRPr="004B0169" w:rsidRDefault="008639BC">
                          <w:pPr>
                            <w:pStyle w:val="NoSpacing"/>
                            <w:jc w:val="center"/>
                            <w:rPr>
                              <w:color w:val="5B9BD5" w:themeColor="accent1"/>
                              <w:lang w:val="nl-NL"/>
                            </w:rPr>
                          </w:pPr>
                        </w:p>
                        <w:p w14:paraId="6A1D8380" w14:textId="77777777" w:rsidR="008639BC" w:rsidRPr="004B0169" w:rsidRDefault="008639BC">
                          <w:pPr>
                            <w:pStyle w:val="NoSpacing"/>
                            <w:jc w:val="center"/>
                            <w:rPr>
                              <w:color w:val="5B9BD5" w:themeColor="accent1"/>
                              <w:lang w:val="nl-NL"/>
                            </w:rPr>
                          </w:pPr>
                        </w:p>
                        <w:p w14:paraId="094AC2DC" w14:textId="77777777" w:rsidR="008639BC" w:rsidRPr="004B0169" w:rsidRDefault="008639BC">
                          <w:pPr>
                            <w:pStyle w:val="NoSpacing"/>
                            <w:jc w:val="center"/>
                            <w:rPr>
                              <w:color w:val="5B9BD5" w:themeColor="accent1"/>
                              <w:lang w:val="nl-NL"/>
                            </w:rPr>
                          </w:pPr>
                        </w:p>
                        <w:p w14:paraId="142220FB" w14:textId="77777777" w:rsidR="008639BC" w:rsidRPr="004B0169" w:rsidRDefault="008639BC">
                          <w:pPr>
                            <w:pStyle w:val="NoSpacing"/>
                            <w:jc w:val="center"/>
                            <w:rPr>
                              <w:color w:val="5B9BD5" w:themeColor="accent1"/>
                              <w:lang w:val="nl-NL"/>
                            </w:rPr>
                          </w:pPr>
                        </w:p>
                        <w:p w14:paraId="7C57F35A" w14:textId="77777777" w:rsidR="008639BC" w:rsidRPr="004B0169" w:rsidRDefault="008639BC">
                          <w:pPr>
                            <w:pStyle w:val="NoSpacing"/>
                            <w:jc w:val="center"/>
                            <w:rPr>
                              <w:color w:val="5B9BD5" w:themeColor="accent1"/>
                              <w:lang w:val="nl-NL"/>
                            </w:rPr>
                          </w:pPr>
                        </w:p>
                      </w:txbxContent>
                    </v:textbox>
                    <w10:wrap anchorx="margin" anchory="margin"/>
                  </v:shape>
                </w:pict>
              </mc:Fallback>
            </mc:AlternateContent>
          </w:r>
          <w:r w:rsidR="00BD24DA" w:rsidRPr="00AC1575">
            <w:rPr>
              <w:sz w:val="18"/>
              <w:szCs w:val="18"/>
            </w:rPr>
            <w:br w:type="page"/>
          </w:r>
        </w:p>
        <w:p w14:paraId="29A54902" w14:textId="22AB0861" w:rsidR="00814E10" w:rsidRDefault="00814E10" w:rsidP="00814E10">
          <w:pPr>
            <w:pStyle w:val="Heading1"/>
          </w:pPr>
          <w:bookmarkStart w:id="0" w:name="_Toc401054272"/>
          <w:r>
            <w:lastRenderedPageBreak/>
            <w:t>Inleiding</w:t>
          </w:r>
          <w:bookmarkEnd w:id="0"/>
          <w:r>
            <w:t xml:space="preserve"> </w:t>
          </w:r>
        </w:p>
        <w:p w14:paraId="44EE9790" w14:textId="77777777" w:rsidR="00814E10" w:rsidRDefault="00814E10">
          <w:pPr>
            <w:rPr>
              <w:sz w:val="18"/>
              <w:szCs w:val="18"/>
            </w:rPr>
          </w:pPr>
        </w:p>
        <w:p w14:paraId="0E5A71B1" w14:textId="5F1938AA" w:rsidR="00814E10" w:rsidRDefault="00814E10" w:rsidP="004B0169">
          <w:r w:rsidRPr="004B0169">
            <w:t xml:space="preserve">In het kader van de minor Active Ageing, hebben wij een handboek geschreven wat richting geeft aan een praktische workshop. </w:t>
          </w:r>
          <w:r w:rsidRPr="004B0169">
            <w:br/>
          </w:r>
          <w:r w:rsidRPr="00814E10">
            <w:t xml:space="preserve">Ons onderwerp luidt: </w:t>
          </w:r>
          <w:r w:rsidR="004B0169">
            <w:t>‘</w:t>
          </w:r>
          <w:r w:rsidRPr="00AC1575">
            <w:t xml:space="preserve">Op welke wijze kunnen zelfstandig wonende </w:t>
          </w:r>
          <w:r>
            <w:t>ouderen</w:t>
          </w:r>
          <w:r w:rsidRPr="00AC1575">
            <w:t xml:space="preserve"> beter beschermd worden tegen criminelen zodat zij zich thuis veiliger voelen</w:t>
          </w:r>
          <w:r w:rsidR="004B0169">
            <w:t>’</w:t>
          </w:r>
          <w:r w:rsidRPr="00AC1575">
            <w:t>?</w:t>
          </w:r>
        </w:p>
        <w:p w14:paraId="1FD51F3B" w14:textId="2807B1E2" w:rsidR="00814E10" w:rsidRDefault="00814E10" w:rsidP="004B0169">
          <w:r>
            <w:t>We hebben voor dit onderwerp gekozen, omdat in de huidige maatschappij babbeltrucs bij ouderen steeds vaker voorkomen.</w:t>
          </w:r>
          <w:r w:rsidR="004B0169">
            <w:t xml:space="preserve"> </w:t>
          </w:r>
        </w:p>
        <w:p w14:paraId="4E1BD66A" w14:textId="77777777" w:rsidR="00814E10" w:rsidRPr="00AC1575" w:rsidRDefault="00814E10" w:rsidP="004B0169"/>
        <w:p w14:paraId="103944E2" w14:textId="2C1E36A9" w:rsidR="00814E10" w:rsidRDefault="004B0169" w:rsidP="004B0169">
          <w:r>
            <w:t>We beginnen dit handboek met ons plan van aanpak, daarna</w:t>
          </w:r>
          <w:r w:rsidR="00814E10">
            <w:t xml:space="preserve"> </w:t>
          </w:r>
          <w:r>
            <w:t>bespreken we het hoofdstuk ‘thema workshop’, hierin wordt de relevantie van het onderwerp verder uitgelicht.</w:t>
          </w:r>
          <w:r>
            <w:br/>
            <w:t>Daarna leest u een korte literatuurstudie waarin de volgende deelvragen besproken worden:</w:t>
          </w:r>
        </w:p>
        <w:p w14:paraId="181F8C0A" w14:textId="0FC14567" w:rsidR="004B0169" w:rsidRDefault="004B0169" w:rsidP="004B0169">
          <w:pPr>
            <w:pStyle w:val="ListParagraph"/>
            <w:numPr>
              <w:ilvl w:val="0"/>
              <w:numId w:val="21"/>
            </w:numPr>
          </w:pPr>
          <w:r>
            <w:t>Veiligheid</w:t>
          </w:r>
        </w:p>
        <w:p w14:paraId="73B07A5A" w14:textId="16BB773B" w:rsidR="004B0169" w:rsidRDefault="004B0169" w:rsidP="004B0169">
          <w:pPr>
            <w:pStyle w:val="ListParagraph"/>
            <w:numPr>
              <w:ilvl w:val="0"/>
              <w:numId w:val="21"/>
            </w:numPr>
          </w:pPr>
          <w:r>
            <w:t xml:space="preserve">Statistieken </w:t>
          </w:r>
        </w:p>
        <w:p w14:paraId="5D54BBF4" w14:textId="51B3E1BB" w:rsidR="004B0169" w:rsidRDefault="004B0169" w:rsidP="004B0169">
          <w:pPr>
            <w:pStyle w:val="ListParagraph"/>
            <w:numPr>
              <w:ilvl w:val="0"/>
              <w:numId w:val="21"/>
            </w:numPr>
          </w:pPr>
          <w:r>
            <w:t>Wat zijn babbeltrucs?</w:t>
          </w:r>
        </w:p>
        <w:p w14:paraId="4C96D69B" w14:textId="4C5A309D" w:rsidR="004B0169" w:rsidRDefault="004B0169" w:rsidP="004B0169">
          <w:pPr>
            <w:pStyle w:val="ListParagraph"/>
            <w:numPr>
              <w:ilvl w:val="0"/>
              <w:numId w:val="21"/>
            </w:numPr>
          </w:pPr>
          <w:r>
            <w:t>De gevolgen van een babbeltruc</w:t>
          </w:r>
        </w:p>
        <w:p w14:paraId="78220657" w14:textId="34CF6112" w:rsidR="004B0169" w:rsidRDefault="004B0169" w:rsidP="004B0169">
          <w:pPr>
            <w:pStyle w:val="ListParagraph"/>
            <w:numPr>
              <w:ilvl w:val="0"/>
              <w:numId w:val="21"/>
            </w:numPr>
          </w:pPr>
          <w:r>
            <w:t xml:space="preserve">Preventie </w:t>
          </w:r>
        </w:p>
        <w:p w14:paraId="12CBB47A" w14:textId="0563C060" w:rsidR="004B0169" w:rsidRDefault="004B0169" w:rsidP="004B0169">
          <w:pPr>
            <w:pStyle w:val="ListParagraph"/>
            <w:numPr>
              <w:ilvl w:val="0"/>
              <w:numId w:val="21"/>
            </w:numPr>
          </w:pPr>
          <w:r>
            <w:t xml:space="preserve">Verhaal ervaringsdeskundige </w:t>
          </w:r>
        </w:p>
        <w:p w14:paraId="320F05F1" w14:textId="63D840BE" w:rsidR="004B0169" w:rsidRDefault="00816FEA" w:rsidP="004B0169">
          <w:pPr>
            <w:rPr>
              <w:szCs w:val="18"/>
            </w:rPr>
          </w:pPr>
          <w:r>
            <w:rPr>
              <w:szCs w:val="18"/>
            </w:rPr>
            <w:t>Het daarop volgende hoofdstuk is</w:t>
          </w:r>
          <w:r w:rsidR="004D2CB6">
            <w:rPr>
              <w:szCs w:val="18"/>
            </w:rPr>
            <w:t xml:space="preserve"> werkvormen workshop</w:t>
          </w:r>
          <w:r>
            <w:rPr>
              <w:szCs w:val="18"/>
            </w:rPr>
            <w:t>. Hierin</w:t>
          </w:r>
          <w:r w:rsidR="009F4DF4">
            <w:rPr>
              <w:szCs w:val="18"/>
            </w:rPr>
            <w:t xml:space="preserve"> staat hoe het project is aangepakt, hoe de workshop is onderbouwd met een interview, acties en werkvormen en</w:t>
          </w:r>
          <w:r w:rsidR="00593076">
            <w:rPr>
              <w:szCs w:val="18"/>
            </w:rPr>
            <w:t xml:space="preserve"> staat een stuk over</w:t>
          </w:r>
          <w:r w:rsidR="009F4DF4">
            <w:rPr>
              <w:szCs w:val="18"/>
            </w:rPr>
            <w:t xml:space="preserve"> procesbeschrijving van de workshop. In het laatse hoofdstuk, de Proce</w:t>
          </w:r>
          <w:r w:rsidR="00593076">
            <w:rPr>
              <w:szCs w:val="18"/>
            </w:rPr>
            <w:t>sbeschrijving is te lezen</w:t>
          </w:r>
          <w:r w:rsidR="009F4DF4">
            <w:rPr>
              <w:szCs w:val="18"/>
            </w:rPr>
            <w:t xml:space="preserve"> hoe we het project hebben doorlopen met aan het einde nog een stukje individuele doelstellingen</w:t>
          </w:r>
          <w:r w:rsidR="00593076">
            <w:rPr>
              <w:szCs w:val="18"/>
            </w:rPr>
            <w:t xml:space="preserve"> met betrekking op het</w:t>
          </w:r>
          <w:bookmarkStart w:id="1" w:name="_GoBack"/>
          <w:bookmarkEnd w:id="1"/>
          <w:r w:rsidR="009F4DF4">
            <w:rPr>
              <w:szCs w:val="18"/>
            </w:rPr>
            <w:t xml:space="preserve"> project.</w:t>
          </w:r>
        </w:p>
        <w:p w14:paraId="1FAA897D" w14:textId="77777777" w:rsidR="004B0169" w:rsidRPr="004B0169" w:rsidRDefault="004B0169" w:rsidP="004B0169">
          <w:pPr>
            <w:rPr>
              <w:szCs w:val="18"/>
            </w:rPr>
          </w:pPr>
        </w:p>
        <w:p w14:paraId="00145637" w14:textId="77777777" w:rsidR="00814E10" w:rsidRDefault="00814E10">
          <w:pPr>
            <w:rPr>
              <w:sz w:val="18"/>
              <w:szCs w:val="18"/>
            </w:rPr>
          </w:pPr>
        </w:p>
        <w:p w14:paraId="273C33BB" w14:textId="77777777" w:rsidR="00814E10" w:rsidRDefault="00814E10">
          <w:pPr>
            <w:rPr>
              <w:sz w:val="18"/>
              <w:szCs w:val="18"/>
            </w:rPr>
          </w:pPr>
        </w:p>
        <w:p w14:paraId="4B9945CE" w14:textId="77777777" w:rsidR="00814E10" w:rsidRDefault="00814E10">
          <w:pPr>
            <w:rPr>
              <w:sz w:val="18"/>
              <w:szCs w:val="18"/>
            </w:rPr>
          </w:pPr>
        </w:p>
        <w:p w14:paraId="5217D224" w14:textId="77777777" w:rsidR="00814E10" w:rsidRDefault="00814E10">
          <w:pPr>
            <w:rPr>
              <w:sz w:val="18"/>
              <w:szCs w:val="18"/>
            </w:rPr>
          </w:pPr>
        </w:p>
        <w:p w14:paraId="76E594E7" w14:textId="77777777" w:rsidR="00814E10" w:rsidRDefault="00814E10">
          <w:pPr>
            <w:rPr>
              <w:sz w:val="18"/>
              <w:szCs w:val="18"/>
            </w:rPr>
          </w:pPr>
        </w:p>
        <w:p w14:paraId="608E5C59" w14:textId="77777777" w:rsidR="00814E10" w:rsidRDefault="00814E10">
          <w:pPr>
            <w:rPr>
              <w:sz w:val="18"/>
              <w:szCs w:val="18"/>
            </w:rPr>
          </w:pPr>
        </w:p>
        <w:p w14:paraId="5079BB0A" w14:textId="77777777" w:rsidR="00814E10" w:rsidRDefault="00814E10">
          <w:pPr>
            <w:rPr>
              <w:sz w:val="18"/>
              <w:szCs w:val="18"/>
            </w:rPr>
          </w:pPr>
        </w:p>
        <w:p w14:paraId="6909605F" w14:textId="77777777" w:rsidR="00814E10" w:rsidRDefault="00814E10">
          <w:pPr>
            <w:rPr>
              <w:sz w:val="18"/>
              <w:szCs w:val="18"/>
            </w:rPr>
          </w:pPr>
        </w:p>
        <w:p w14:paraId="27C31260" w14:textId="77777777" w:rsidR="00814E10" w:rsidRDefault="00814E10">
          <w:pPr>
            <w:rPr>
              <w:sz w:val="18"/>
              <w:szCs w:val="18"/>
            </w:rPr>
          </w:pPr>
        </w:p>
        <w:p w14:paraId="01A4BC01" w14:textId="77777777" w:rsidR="00814E10" w:rsidRDefault="00814E10">
          <w:pPr>
            <w:rPr>
              <w:sz w:val="18"/>
              <w:szCs w:val="18"/>
            </w:rPr>
          </w:pPr>
        </w:p>
        <w:p w14:paraId="27CD1EA6" w14:textId="77777777" w:rsidR="00814E10" w:rsidRDefault="00814E10">
          <w:pPr>
            <w:rPr>
              <w:sz w:val="18"/>
              <w:szCs w:val="18"/>
            </w:rPr>
          </w:pPr>
        </w:p>
        <w:p w14:paraId="031D8733" w14:textId="77777777" w:rsidR="00814E10" w:rsidRDefault="00814E10">
          <w:pPr>
            <w:rPr>
              <w:sz w:val="18"/>
              <w:szCs w:val="18"/>
            </w:rPr>
          </w:pPr>
        </w:p>
        <w:p w14:paraId="1ED853AF" w14:textId="77777777" w:rsidR="00814E10" w:rsidRDefault="00814E10">
          <w:pPr>
            <w:rPr>
              <w:sz w:val="18"/>
              <w:szCs w:val="18"/>
            </w:rPr>
          </w:pPr>
        </w:p>
        <w:p w14:paraId="6C0F197B" w14:textId="77777777" w:rsidR="00814E10" w:rsidRDefault="00814E10">
          <w:pPr>
            <w:rPr>
              <w:sz w:val="18"/>
              <w:szCs w:val="18"/>
            </w:rPr>
          </w:pPr>
        </w:p>
        <w:p w14:paraId="1A518606" w14:textId="77777777" w:rsidR="00814E10" w:rsidRDefault="00814E10">
          <w:pPr>
            <w:rPr>
              <w:sz w:val="18"/>
              <w:szCs w:val="18"/>
            </w:rPr>
          </w:pPr>
        </w:p>
        <w:p w14:paraId="448F597D" w14:textId="77777777" w:rsidR="00814E10" w:rsidRDefault="00814E10">
          <w:pPr>
            <w:rPr>
              <w:sz w:val="18"/>
              <w:szCs w:val="18"/>
            </w:rPr>
          </w:pPr>
        </w:p>
        <w:p w14:paraId="4A68EAEC" w14:textId="77777777" w:rsidR="00814E10" w:rsidRDefault="00814E10">
          <w:pPr>
            <w:rPr>
              <w:sz w:val="18"/>
              <w:szCs w:val="18"/>
            </w:rPr>
          </w:pPr>
        </w:p>
        <w:p w14:paraId="360949C2" w14:textId="77777777" w:rsidR="00814E10" w:rsidRDefault="00814E10">
          <w:pPr>
            <w:rPr>
              <w:sz w:val="18"/>
              <w:szCs w:val="18"/>
            </w:rPr>
          </w:pPr>
        </w:p>
        <w:p w14:paraId="1D5F7224" w14:textId="77777777" w:rsidR="00814E10" w:rsidRDefault="00814E10">
          <w:pPr>
            <w:rPr>
              <w:sz w:val="18"/>
              <w:szCs w:val="18"/>
            </w:rPr>
          </w:pPr>
        </w:p>
        <w:p w14:paraId="71AAA0AC" w14:textId="77777777" w:rsidR="00814E10" w:rsidRDefault="00814E10">
          <w:pPr>
            <w:rPr>
              <w:sz w:val="18"/>
              <w:szCs w:val="18"/>
            </w:rPr>
          </w:pPr>
        </w:p>
        <w:p w14:paraId="39E2DF45" w14:textId="77777777" w:rsidR="00814E10" w:rsidRDefault="00814E10">
          <w:pPr>
            <w:rPr>
              <w:sz w:val="18"/>
              <w:szCs w:val="18"/>
            </w:rPr>
          </w:pPr>
        </w:p>
        <w:p w14:paraId="4F9C2C69" w14:textId="77777777" w:rsidR="00814E10" w:rsidRDefault="00814E10">
          <w:pPr>
            <w:rPr>
              <w:sz w:val="18"/>
              <w:szCs w:val="18"/>
            </w:rPr>
          </w:pPr>
        </w:p>
        <w:p w14:paraId="3560A9E3" w14:textId="77777777" w:rsidR="00814E10" w:rsidRDefault="00814E10">
          <w:pPr>
            <w:rPr>
              <w:sz w:val="18"/>
              <w:szCs w:val="18"/>
            </w:rPr>
          </w:pPr>
        </w:p>
        <w:p w14:paraId="586238F6" w14:textId="77777777" w:rsidR="00814E10" w:rsidRDefault="00814E10">
          <w:pPr>
            <w:rPr>
              <w:sz w:val="18"/>
              <w:szCs w:val="18"/>
            </w:rPr>
          </w:pPr>
        </w:p>
        <w:p w14:paraId="4B302ADB" w14:textId="77777777" w:rsidR="00814E10" w:rsidRDefault="00814E10">
          <w:pPr>
            <w:rPr>
              <w:sz w:val="18"/>
              <w:szCs w:val="18"/>
            </w:rPr>
          </w:pPr>
        </w:p>
        <w:p w14:paraId="2ED44025" w14:textId="77777777" w:rsidR="00814E10" w:rsidRDefault="00814E10">
          <w:pPr>
            <w:rPr>
              <w:sz w:val="18"/>
              <w:szCs w:val="18"/>
            </w:rPr>
          </w:pPr>
          <w:r>
            <w:rPr>
              <w:sz w:val="18"/>
              <w:szCs w:val="18"/>
            </w:rPr>
            <w:br w:type="page"/>
          </w:r>
        </w:p>
        <w:p w14:paraId="6C3FA1C6" w14:textId="11E8E635" w:rsidR="00BD24DA" w:rsidRPr="00AC1575" w:rsidRDefault="009406DC">
          <w:pPr>
            <w:rPr>
              <w:sz w:val="18"/>
              <w:szCs w:val="18"/>
            </w:rPr>
          </w:pPr>
        </w:p>
      </w:sdtContent>
    </w:sdt>
    <w:sdt>
      <w:sdtPr>
        <w:rPr>
          <w:rFonts w:asciiTheme="minorHAnsi" w:eastAsiaTheme="minorHAnsi" w:hAnsiTheme="minorHAnsi" w:cstheme="minorBidi"/>
          <w:color w:val="auto"/>
          <w:sz w:val="22"/>
          <w:szCs w:val="22"/>
          <w:lang w:val="nl-NL"/>
        </w:rPr>
        <w:id w:val="2133125388"/>
        <w:docPartObj>
          <w:docPartGallery w:val="Table of Contents"/>
          <w:docPartUnique/>
        </w:docPartObj>
      </w:sdtPr>
      <w:sdtEndPr>
        <w:rPr>
          <w:b/>
          <w:bCs/>
        </w:rPr>
      </w:sdtEndPr>
      <w:sdtContent>
        <w:p w14:paraId="6476601D" w14:textId="2C52366B" w:rsidR="00814E10" w:rsidRPr="00816FEA" w:rsidRDefault="00814E10" w:rsidP="00814E10">
          <w:pPr>
            <w:pStyle w:val="TOCHeading"/>
            <w:rPr>
              <w:lang w:val="nl-NL"/>
            </w:rPr>
          </w:pPr>
        </w:p>
        <w:p w14:paraId="602E2229" w14:textId="1B1735C4" w:rsidR="00B81E99" w:rsidRPr="00816FEA" w:rsidRDefault="00B81E99">
          <w:pPr>
            <w:pStyle w:val="TOCHeading"/>
            <w:rPr>
              <w:rFonts w:asciiTheme="minorHAnsi" w:hAnsiTheme="minorHAnsi"/>
              <w:lang w:val="nl-NL"/>
            </w:rPr>
          </w:pPr>
          <w:r w:rsidRPr="00AC1575">
            <w:rPr>
              <w:rFonts w:asciiTheme="minorHAnsi" w:hAnsiTheme="minorHAnsi"/>
              <w:lang w:val="nl-NL"/>
            </w:rPr>
            <w:t>Inhoud</w:t>
          </w:r>
        </w:p>
        <w:p w14:paraId="5B565B8E" w14:textId="77777777" w:rsidR="00801FAC" w:rsidRDefault="00B81E99">
          <w:pPr>
            <w:pStyle w:val="TOC1"/>
            <w:tabs>
              <w:tab w:val="right" w:leader="dot" w:pos="9062"/>
            </w:tabs>
            <w:rPr>
              <w:rFonts w:eastAsiaTheme="minorEastAsia"/>
              <w:noProof/>
              <w:lang w:eastAsia="nl-NL"/>
            </w:rPr>
          </w:pPr>
          <w:r w:rsidRPr="00AC1575">
            <w:fldChar w:fldCharType="begin"/>
          </w:r>
          <w:r w:rsidRPr="00AC1575">
            <w:instrText xml:space="preserve"> TOC \o "1-3" \h \z \u </w:instrText>
          </w:r>
          <w:r w:rsidRPr="00AC1575">
            <w:fldChar w:fldCharType="separate"/>
          </w:r>
          <w:hyperlink w:anchor="_Toc401054272" w:history="1">
            <w:r w:rsidR="00801FAC" w:rsidRPr="00F17A6B">
              <w:rPr>
                <w:rStyle w:val="Hyperlink"/>
                <w:noProof/>
              </w:rPr>
              <w:t>Inleiding</w:t>
            </w:r>
            <w:r w:rsidR="00801FAC">
              <w:rPr>
                <w:noProof/>
                <w:webHidden/>
              </w:rPr>
              <w:tab/>
            </w:r>
            <w:r w:rsidR="00801FAC">
              <w:rPr>
                <w:noProof/>
                <w:webHidden/>
              </w:rPr>
              <w:fldChar w:fldCharType="begin"/>
            </w:r>
            <w:r w:rsidR="00801FAC">
              <w:rPr>
                <w:noProof/>
                <w:webHidden/>
              </w:rPr>
              <w:instrText xml:space="preserve"> PAGEREF _Toc401054272 \h </w:instrText>
            </w:r>
            <w:r w:rsidR="00801FAC">
              <w:rPr>
                <w:noProof/>
                <w:webHidden/>
              </w:rPr>
            </w:r>
            <w:r w:rsidR="00801FAC">
              <w:rPr>
                <w:noProof/>
                <w:webHidden/>
              </w:rPr>
              <w:fldChar w:fldCharType="separate"/>
            </w:r>
            <w:r w:rsidR="00801FAC">
              <w:rPr>
                <w:noProof/>
                <w:webHidden/>
              </w:rPr>
              <w:t>1</w:t>
            </w:r>
            <w:r w:rsidR="00801FAC">
              <w:rPr>
                <w:noProof/>
                <w:webHidden/>
              </w:rPr>
              <w:fldChar w:fldCharType="end"/>
            </w:r>
          </w:hyperlink>
        </w:p>
        <w:p w14:paraId="1B034572" w14:textId="77777777" w:rsidR="00801FAC" w:rsidRDefault="009406DC">
          <w:pPr>
            <w:pStyle w:val="TOC1"/>
            <w:tabs>
              <w:tab w:val="right" w:leader="dot" w:pos="9062"/>
            </w:tabs>
            <w:rPr>
              <w:rFonts w:eastAsiaTheme="minorEastAsia"/>
              <w:noProof/>
              <w:lang w:eastAsia="nl-NL"/>
            </w:rPr>
          </w:pPr>
          <w:hyperlink w:anchor="_Toc401054273" w:history="1">
            <w:r w:rsidR="00801FAC" w:rsidRPr="00F17A6B">
              <w:rPr>
                <w:rStyle w:val="Hyperlink"/>
                <w:noProof/>
              </w:rPr>
              <w:t>Plan van aanpak</w:t>
            </w:r>
            <w:r w:rsidR="00801FAC">
              <w:rPr>
                <w:noProof/>
                <w:webHidden/>
              </w:rPr>
              <w:tab/>
            </w:r>
            <w:r w:rsidR="00801FAC">
              <w:rPr>
                <w:noProof/>
                <w:webHidden/>
              </w:rPr>
              <w:fldChar w:fldCharType="begin"/>
            </w:r>
            <w:r w:rsidR="00801FAC">
              <w:rPr>
                <w:noProof/>
                <w:webHidden/>
              </w:rPr>
              <w:instrText xml:space="preserve"> PAGEREF _Toc401054273 \h </w:instrText>
            </w:r>
            <w:r w:rsidR="00801FAC">
              <w:rPr>
                <w:noProof/>
                <w:webHidden/>
              </w:rPr>
            </w:r>
            <w:r w:rsidR="00801FAC">
              <w:rPr>
                <w:noProof/>
                <w:webHidden/>
              </w:rPr>
              <w:fldChar w:fldCharType="separate"/>
            </w:r>
            <w:r w:rsidR="00801FAC">
              <w:rPr>
                <w:noProof/>
                <w:webHidden/>
              </w:rPr>
              <w:t>3</w:t>
            </w:r>
            <w:r w:rsidR="00801FAC">
              <w:rPr>
                <w:noProof/>
                <w:webHidden/>
              </w:rPr>
              <w:fldChar w:fldCharType="end"/>
            </w:r>
          </w:hyperlink>
        </w:p>
        <w:p w14:paraId="678BE2F4" w14:textId="77777777" w:rsidR="00801FAC" w:rsidRDefault="009406DC">
          <w:pPr>
            <w:pStyle w:val="TOC1"/>
            <w:tabs>
              <w:tab w:val="right" w:leader="dot" w:pos="9062"/>
            </w:tabs>
            <w:rPr>
              <w:rFonts w:eastAsiaTheme="minorEastAsia"/>
              <w:noProof/>
              <w:lang w:eastAsia="nl-NL"/>
            </w:rPr>
          </w:pPr>
          <w:hyperlink w:anchor="_Toc401054274" w:history="1">
            <w:r w:rsidR="00801FAC" w:rsidRPr="00F17A6B">
              <w:rPr>
                <w:rStyle w:val="Hyperlink"/>
                <w:noProof/>
              </w:rPr>
              <w:t>Thema workshop</w:t>
            </w:r>
            <w:r w:rsidR="00801FAC">
              <w:rPr>
                <w:noProof/>
                <w:webHidden/>
              </w:rPr>
              <w:tab/>
            </w:r>
            <w:r w:rsidR="00801FAC">
              <w:rPr>
                <w:noProof/>
                <w:webHidden/>
              </w:rPr>
              <w:fldChar w:fldCharType="begin"/>
            </w:r>
            <w:r w:rsidR="00801FAC">
              <w:rPr>
                <w:noProof/>
                <w:webHidden/>
              </w:rPr>
              <w:instrText xml:space="preserve"> PAGEREF _Toc401054274 \h </w:instrText>
            </w:r>
            <w:r w:rsidR="00801FAC">
              <w:rPr>
                <w:noProof/>
                <w:webHidden/>
              </w:rPr>
            </w:r>
            <w:r w:rsidR="00801FAC">
              <w:rPr>
                <w:noProof/>
                <w:webHidden/>
              </w:rPr>
              <w:fldChar w:fldCharType="separate"/>
            </w:r>
            <w:r w:rsidR="00801FAC">
              <w:rPr>
                <w:noProof/>
                <w:webHidden/>
              </w:rPr>
              <w:t>5</w:t>
            </w:r>
            <w:r w:rsidR="00801FAC">
              <w:rPr>
                <w:noProof/>
                <w:webHidden/>
              </w:rPr>
              <w:fldChar w:fldCharType="end"/>
            </w:r>
          </w:hyperlink>
        </w:p>
        <w:p w14:paraId="7C8EA1D9" w14:textId="77777777" w:rsidR="00801FAC" w:rsidRDefault="009406DC">
          <w:pPr>
            <w:pStyle w:val="TOC1"/>
            <w:tabs>
              <w:tab w:val="right" w:leader="dot" w:pos="9062"/>
            </w:tabs>
            <w:rPr>
              <w:rFonts w:eastAsiaTheme="minorEastAsia"/>
              <w:noProof/>
              <w:lang w:eastAsia="nl-NL"/>
            </w:rPr>
          </w:pPr>
          <w:hyperlink w:anchor="_Toc401054275" w:history="1">
            <w:r w:rsidR="00801FAC" w:rsidRPr="00F17A6B">
              <w:rPr>
                <w:rStyle w:val="Hyperlink"/>
                <w:noProof/>
              </w:rPr>
              <w:t>Literatuurstudie</w:t>
            </w:r>
            <w:r w:rsidR="00801FAC">
              <w:rPr>
                <w:noProof/>
                <w:webHidden/>
              </w:rPr>
              <w:tab/>
            </w:r>
            <w:r w:rsidR="00801FAC">
              <w:rPr>
                <w:noProof/>
                <w:webHidden/>
              </w:rPr>
              <w:fldChar w:fldCharType="begin"/>
            </w:r>
            <w:r w:rsidR="00801FAC">
              <w:rPr>
                <w:noProof/>
                <w:webHidden/>
              </w:rPr>
              <w:instrText xml:space="preserve"> PAGEREF _Toc401054275 \h </w:instrText>
            </w:r>
            <w:r w:rsidR="00801FAC">
              <w:rPr>
                <w:noProof/>
                <w:webHidden/>
              </w:rPr>
            </w:r>
            <w:r w:rsidR="00801FAC">
              <w:rPr>
                <w:noProof/>
                <w:webHidden/>
              </w:rPr>
              <w:fldChar w:fldCharType="separate"/>
            </w:r>
            <w:r w:rsidR="00801FAC">
              <w:rPr>
                <w:noProof/>
                <w:webHidden/>
              </w:rPr>
              <w:t>7</w:t>
            </w:r>
            <w:r w:rsidR="00801FAC">
              <w:rPr>
                <w:noProof/>
                <w:webHidden/>
              </w:rPr>
              <w:fldChar w:fldCharType="end"/>
            </w:r>
          </w:hyperlink>
        </w:p>
        <w:p w14:paraId="06E401AA" w14:textId="77777777" w:rsidR="00801FAC" w:rsidRDefault="009406DC">
          <w:pPr>
            <w:pStyle w:val="TOC2"/>
            <w:tabs>
              <w:tab w:val="right" w:leader="dot" w:pos="9062"/>
            </w:tabs>
            <w:rPr>
              <w:rFonts w:eastAsiaTheme="minorEastAsia"/>
              <w:noProof/>
              <w:lang w:eastAsia="nl-NL"/>
            </w:rPr>
          </w:pPr>
          <w:hyperlink w:anchor="_Toc401054276" w:history="1">
            <w:r w:rsidR="00801FAC" w:rsidRPr="00F17A6B">
              <w:rPr>
                <w:rStyle w:val="Hyperlink"/>
                <w:noProof/>
              </w:rPr>
              <w:t>Veiligheid</w:t>
            </w:r>
            <w:r w:rsidR="00801FAC">
              <w:rPr>
                <w:noProof/>
                <w:webHidden/>
              </w:rPr>
              <w:tab/>
            </w:r>
            <w:r w:rsidR="00801FAC">
              <w:rPr>
                <w:noProof/>
                <w:webHidden/>
              </w:rPr>
              <w:fldChar w:fldCharType="begin"/>
            </w:r>
            <w:r w:rsidR="00801FAC">
              <w:rPr>
                <w:noProof/>
                <w:webHidden/>
              </w:rPr>
              <w:instrText xml:space="preserve"> PAGEREF _Toc401054276 \h </w:instrText>
            </w:r>
            <w:r w:rsidR="00801FAC">
              <w:rPr>
                <w:noProof/>
                <w:webHidden/>
              </w:rPr>
            </w:r>
            <w:r w:rsidR="00801FAC">
              <w:rPr>
                <w:noProof/>
                <w:webHidden/>
              </w:rPr>
              <w:fldChar w:fldCharType="separate"/>
            </w:r>
            <w:r w:rsidR="00801FAC">
              <w:rPr>
                <w:noProof/>
                <w:webHidden/>
              </w:rPr>
              <w:t>7</w:t>
            </w:r>
            <w:r w:rsidR="00801FAC">
              <w:rPr>
                <w:noProof/>
                <w:webHidden/>
              </w:rPr>
              <w:fldChar w:fldCharType="end"/>
            </w:r>
          </w:hyperlink>
        </w:p>
        <w:p w14:paraId="742085BC" w14:textId="77777777" w:rsidR="00801FAC" w:rsidRDefault="009406DC">
          <w:pPr>
            <w:pStyle w:val="TOC2"/>
            <w:tabs>
              <w:tab w:val="right" w:leader="dot" w:pos="9062"/>
            </w:tabs>
            <w:rPr>
              <w:rFonts w:eastAsiaTheme="minorEastAsia"/>
              <w:noProof/>
              <w:lang w:eastAsia="nl-NL"/>
            </w:rPr>
          </w:pPr>
          <w:hyperlink w:anchor="_Toc401054277" w:history="1">
            <w:r w:rsidR="00801FAC" w:rsidRPr="00F17A6B">
              <w:rPr>
                <w:rStyle w:val="Hyperlink"/>
                <w:noProof/>
              </w:rPr>
              <w:t>Statistieken Babbeltruc bij ouderen.</w:t>
            </w:r>
            <w:r w:rsidR="00801FAC">
              <w:rPr>
                <w:noProof/>
                <w:webHidden/>
              </w:rPr>
              <w:tab/>
            </w:r>
            <w:r w:rsidR="00801FAC">
              <w:rPr>
                <w:noProof/>
                <w:webHidden/>
              </w:rPr>
              <w:fldChar w:fldCharType="begin"/>
            </w:r>
            <w:r w:rsidR="00801FAC">
              <w:rPr>
                <w:noProof/>
                <w:webHidden/>
              </w:rPr>
              <w:instrText xml:space="preserve"> PAGEREF _Toc401054277 \h </w:instrText>
            </w:r>
            <w:r w:rsidR="00801FAC">
              <w:rPr>
                <w:noProof/>
                <w:webHidden/>
              </w:rPr>
            </w:r>
            <w:r w:rsidR="00801FAC">
              <w:rPr>
                <w:noProof/>
                <w:webHidden/>
              </w:rPr>
              <w:fldChar w:fldCharType="separate"/>
            </w:r>
            <w:r w:rsidR="00801FAC">
              <w:rPr>
                <w:noProof/>
                <w:webHidden/>
              </w:rPr>
              <w:t>8</w:t>
            </w:r>
            <w:r w:rsidR="00801FAC">
              <w:rPr>
                <w:noProof/>
                <w:webHidden/>
              </w:rPr>
              <w:fldChar w:fldCharType="end"/>
            </w:r>
          </w:hyperlink>
        </w:p>
        <w:p w14:paraId="1EB7793B" w14:textId="77777777" w:rsidR="00801FAC" w:rsidRDefault="009406DC">
          <w:pPr>
            <w:pStyle w:val="TOC2"/>
            <w:tabs>
              <w:tab w:val="right" w:leader="dot" w:pos="9062"/>
            </w:tabs>
            <w:rPr>
              <w:rFonts w:eastAsiaTheme="minorEastAsia"/>
              <w:noProof/>
              <w:lang w:eastAsia="nl-NL"/>
            </w:rPr>
          </w:pPr>
          <w:hyperlink w:anchor="_Toc401054278" w:history="1">
            <w:r w:rsidR="00801FAC" w:rsidRPr="00F17A6B">
              <w:rPr>
                <w:rStyle w:val="Hyperlink"/>
                <w:noProof/>
              </w:rPr>
              <w:t>Wat zijn babbeltrucs?</w:t>
            </w:r>
            <w:r w:rsidR="00801FAC">
              <w:rPr>
                <w:noProof/>
                <w:webHidden/>
              </w:rPr>
              <w:tab/>
            </w:r>
            <w:r w:rsidR="00801FAC">
              <w:rPr>
                <w:noProof/>
                <w:webHidden/>
              </w:rPr>
              <w:fldChar w:fldCharType="begin"/>
            </w:r>
            <w:r w:rsidR="00801FAC">
              <w:rPr>
                <w:noProof/>
                <w:webHidden/>
              </w:rPr>
              <w:instrText xml:space="preserve"> PAGEREF _Toc401054278 \h </w:instrText>
            </w:r>
            <w:r w:rsidR="00801FAC">
              <w:rPr>
                <w:noProof/>
                <w:webHidden/>
              </w:rPr>
            </w:r>
            <w:r w:rsidR="00801FAC">
              <w:rPr>
                <w:noProof/>
                <w:webHidden/>
              </w:rPr>
              <w:fldChar w:fldCharType="separate"/>
            </w:r>
            <w:r w:rsidR="00801FAC">
              <w:rPr>
                <w:noProof/>
                <w:webHidden/>
              </w:rPr>
              <w:t>9</w:t>
            </w:r>
            <w:r w:rsidR="00801FAC">
              <w:rPr>
                <w:noProof/>
                <w:webHidden/>
              </w:rPr>
              <w:fldChar w:fldCharType="end"/>
            </w:r>
          </w:hyperlink>
        </w:p>
        <w:p w14:paraId="7FB290B1" w14:textId="77777777" w:rsidR="00801FAC" w:rsidRDefault="009406DC">
          <w:pPr>
            <w:pStyle w:val="TOC2"/>
            <w:tabs>
              <w:tab w:val="right" w:leader="dot" w:pos="9062"/>
            </w:tabs>
            <w:rPr>
              <w:rFonts w:eastAsiaTheme="minorEastAsia"/>
              <w:noProof/>
              <w:lang w:eastAsia="nl-NL"/>
            </w:rPr>
          </w:pPr>
          <w:hyperlink w:anchor="_Toc401054279" w:history="1">
            <w:r w:rsidR="00801FAC" w:rsidRPr="00F17A6B">
              <w:rPr>
                <w:rStyle w:val="Hyperlink"/>
                <w:noProof/>
              </w:rPr>
              <w:t>De gevolgen van een babbeltruc</w:t>
            </w:r>
            <w:r w:rsidR="00801FAC">
              <w:rPr>
                <w:noProof/>
                <w:webHidden/>
              </w:rPr>
              <w:tab/>
            </w:r>
            <w:r w:rsidR="00801FAC">
              <w:rPr>
                <w:noProof/>
                <w:webHidden/>
              </w:rPr>
              <w:fldChar w:fldCharType="begin"/>
            </w:r>
            <w:r w:rsidR="00801FAC">
              <w:rPr>
                <w:noProof/>
                <w:webHidden/>
              </w:rPr>
              <w:instrText xml:space="preserve"> PAGEREF _Toc401054279 \h </w:instrText>
            </w:r>
            <w:r w:rsidR="00801FAC">
              <w:rPr>
                <w:noProof/>
                <w:webHidden/>
              </w:rPr>
            </w:r>
            <w:r w:rsidR="00801FAC">
              <w:rPr>
                <w:noProof/>
                <w:webHidden/>
              </w:rPr>
              <w:fldChar w:fldCharType="separate"/>
            </w:r>
            <w:r w:rsidR="00801FAC">
              <w:rPr>
                <w:noProof/>
                <w:webHidden/>
              </w:rPr>
              <w:t>10</w:t>
            </w:r>
            <w:r w:rsidR="00801FAC">
              <w:rPr>
                <w:noProof/>
                <w:webHidden/>
              </w:rPr>
              <w:fldChar w:fldCharType="end"/>
            </w:r>
          </w:hyperlink>
        </w:p>
        <w:p w14:paraId="0065C25A" w14:textId="77777777" w:rsidR="00801FAC" w:rsidRDefault="009406DC">
          <w:pPr>
            <w:pStyle w:val="TOC2"/>
            <w:tabs>
              <w:tab w:val="right" w:leader="dot" w:pos="9062"/>
            </w:tabs>
            <w:rPr>
              <w:rFonts w:eastAsiaTheme="minorEastAsia"/>
              <w:noProof/>
              <w:lang w:eastAsia="nl-NL"/>
            </w:rPr>
          </w:pPr>
          <w:hyperlink w:anchor="_Toc401054280" w:history="1">
            <w:r w:rsidR="00801FAC" w:rsidRPr="00F17A6B">
              <w:rPr>
                <w:rStyle w:val="Hyperlink"/>
                <w:noProof/>
              </w:rPr>
              <w:t>Preventie babbeltrucs</w:t>
            </w:r>
            <w:r w:rsidR="00801FAC">
              <w:rPr>
                <w:noProof/>
                <w:webHidden/>
              </w:rPr>
              <w:tab/>
            </w:r>
            <w:r w:rsidR="00801FAC">
              <w:rPr>
                <w:noProof/>
                <w:webHidden/>
              </w:rPr>
              <w:fldChar w:fldCharType="begin"/>
            </w:r>
            <w:r w:rsidR="00801FAC">
              <w:rPr>
                <w:noProof/>
                <w:webHidden/>
              </w:rPr>
              <w:instrText xml:space="preserve"> PAGEREF _Toc401054280 \h </w:instrText>
            </w:r>
            <w:r w:rsidR="00801FAC">
              <w:rPr>
                <w:noProof/>
                <w:webHidden/>
              </w:rPr>
            </w:r>
            <w:r w:rsidR="00801FAC">
              <w:rPr>
                <w:noProof/>
                <w:webHidden/>
              </w:rPr>
              <w:fldChar w:fldCharType="separate"/>
            </w:r>
            <w:r w:rsidR="00801FAC">
              <w:rPr>
                <w:noProof/>
                <w:webHidden/>
              </w:rPr>
              <w:t>11</w:t>
            </w:r>
            <w:r w:rsidR="00801FAC">
              <w:rPr>
                <w:noProof/>
                <w:webHidden/>
              </w:rPr>
              <w:fldChar w:fldCharType="end"/>
            </w:r>
          </w:hyperlink>
        </w:p>
        <w:p w14:paraId="5ADDA779" w14:textId="77777777" w:rsidR="00801FAC" w:rsidRDefault="009406DC">
          <w:pPr>
            <w:pStyle w:val="TOC2"/>
            <w:tabs>
              <w:tab w:val="right" w:leader="dot" w:pos="9062"/>
            </w:tabs>
            <w:rPr>
              <w:rFonts w:eastAsiaTheme="minorEastAsia"/>
              <w:noProof/>
              <w:lang w:eastAsia="nl-NL"/>
            </w:rPr>
          </w:pPr>
          <w:hyperlink w:anchor="_Toc401054281" w:history="1">
            <w:r w:rsidR="00801FAC" w:rsidRPr="00F17A6B">
              <w:rPr>
                <w:rStyle w:val="Hyperlink"/>
                <w:noProof/>
              </w:rPr>
              <w:t>Verhaal ervaringsdeskundige</w:t>
            </w:r>
            <w:r w:rsidR="00801FAC">
              <w:rPr>
                <w:noProof/>
                <w:webHidden/>
              </w:rPr>
              <w:tab/>
            </w:r>
            <w:r w:rsidR="00801FAC">
              <w:rPr>
                <w:noProof/>
                <w:webHidden/>
              </w:rPr>
              <w:fldChar w:fldCharType="begin"/>
            </w:r>
            <w:r w:rsidR="00801FAC">
              <w:rPr>
                <w:noProof/>
                <w:webHidden/>
              </w:rPr>
              <w:instrText xml:space="preserve"> PAGEREF _Toc401054281 \h </w:instrText>
            </w:r>
            <w:r w:rsidR="00801FAC">
              <w:rPr>
                <w:noProof/>
                <w:webHidden/>
              </w:rPr>
            </w:r>
            <w:r w:rsidR="00801FAC">
              <w:rPr>
                <w:noProof/>
                <w:webHidden/>
              </w:rPr>
              <w:fldChar w:fldCharType="separate"/>
            </w:r>
            <w:r w:rsidR="00801FAC">
              <w:rPr>
                <w:noProof/>
                <w:webHidden/>
              </w:rPr>
              <w:t>13</w:t>
            </w:r>
            <w:r w:rsidR="00801FAC">
              <w:rPr>
                <w:noProof/>
                <w:webHidden/>
              </w:rPr>
              <w:fldChar w:fldCharType="end"/>
            </w:r>
          </w:hyperlink>
        </w:p>
        <w:p w14:paraId="046EB051" w14:textId="77777777" w:rsidR="00801FAC" w:rsidRDefault="009406DC">
          <w:pPr>
            <w:pStyle w:val="TOC1"/>
            <w:tabs>
              <w:tab w:val="right" w:leader="dot" w:pos="9062"/>
            </w:tabs>
            <w:rPr>
              <w:rFonts w:eastAsiaTheme="minorEastAsia"/>
              <w:noProof/>
              <w:lang w:eastAsia="nl-NL"/>
            </w:rPr>
          </w:pPr>
          <w:hyperlink w:anchor="_Toc401054282" w:history="1">
            <w:r w:rsidR="00801FAC" w:rsidRPr="00F17A6B">
              <w:rPr>
                <w:rStyle w:val="Hyperlink"/>
                <w:noProof/>
              </w:rPr>
              <w:t>Werkvormen workshop</w:t>
            </w:r>
            <w:r w:rsidR="00801FAC">
              <w:rPr>
                <w:noProof/>
                <w:webHidden/>
              </w:rPr>
              <w:tab/>
            </w:r>
            <w:r w:rsidR="00801FAC">
              <w:rPr>
                <w:noProof/>
                <w:webHidden/>
              </w:rPr>
              <w:fldChar w:fldCharType="begin"/>
            </w:r>
            <w:r w:rsidR="00801FAC">
              <w:rPr>
                <w:noProof/>
                <w:webHidden/>
              </w:rPr>
              <w:instrText xml:space="preserve"> PAGEREF _Toc401054282 \h </w:instrText>
            </w:r>
            <w:r w:rsidR="00801FAC">
              <w:rPr>
                <w:noProof/>
                <w:webHidden/>
              </w:rPr>
            </w:r>
            <w:r w:rsidR="00801FAC">
              <w:rPr>
                <w:noProof/>
                <w:webHidden/>
              </w:rPr>
              <w:fldChar w:fldCharType="separate"/>
            </w:r>
            <w:r w:rsidR="00801FAC">
              <w:rPr>
                <w:noProof/>
                <w:webHidden/>
              </w:rPr>
              <w:t>14</w:t>
            </w:r>
            <w:r w:rsidR="00801FAC">
              <w:rPr>
                <w:noProof/>
                <w:webHidden/>
              </w:rPr>
              <w:fldChar w:fldCharType="end"/>
            </w:r>
          </w:hyperlink>
        </w:p>
        <w:p w14:paraId="256ECFBF" w14:textId="77777777" w:rsidR="00801FAC" w:rsidRDefault="009406DC">
          <w:pPr>
            <w:pStyle w:val="TOC2"/>
            <w:tabs>
              <w:tab w:val="right" w:leader="dot" w:pos="9062"/>
            </w:tabs>
            <w:rPr>
              <w:rFonts w:eastAsiaTheme="minorEastAsia"/>
              <w:noProof/>
              <w:lang w:eastAsia="nl-NL"/>
            </w:rPr>
          </w:pPr>
          <w:hyperlink w:anchor="_Toc401054283" w:history="1">
            <w:r w:rsidR="00801FAC" w:rsidRPr="00F17A6B">
              <w:rPr>
                <w:rStyle w:val="Hyperlink"/>
                <w:noProof/>
              </w:rPr>
              <w:t>Beschrijving werkvorm</w:t>
            </w:r>
            <w:r w:rsidR="00801FAC">
              <w:rPr>
                <w:noProof/>
                <w:webHidden/>
              </w:rPr>
              <w:tab/>
            </w:r>
            <w:r w:rsidR="00801FAC">
              <w:rPr>
                <w:noProof/>
                <w:webHidden/>
              </w:rPr>
              <w:fldChar w:fldCharType="begin"/>
            </w:r>
            <w:r w:rsidR="00801FAC">
              <w:rPr>
                <w:noProof/>
                <w:webHidden/>
              </w:rPr>
              <w:instrText xml:space="preserve"> PAGEREF _Toc401054283 \h </w:instrText>
            </w:r>
            <w:r w:rsidR="00801FAC">
              <w:rPr>
                <w:noProof/>
                <w:webHidden/>
              </w:rPr>
            </w:r>
            <w:r w:rsidR="00801FAC">
              <w:rPr>
                <w:noProof/>
                <w:webHidden/>
              </w:rPr>
              <w:fldChar w:fldCharType="separate"/>
            </w:r>
            <w:r w:rsidR="00801FAC">
              <w:rPr>
                <w:noProof/>
                <w:webHidden/>
              </w:rPr>
              <w:t>14</w:t>
            </w:r>
            <w:r w:rsidR="00801FAC">
              <w:rPr>
                <w:noProof/>
                <w:webHidden/>
              </w:rPr>
              <w:fldChar w:fldCharType="end"/>
            </w:r>
          </w:hyperlink>
        </w:p>
        <w:p w14:paraId="27248E55" w14:textId="77777777" w:rsidR="00801FAC" w:rsidRDefault="009406DC">
          <w:pPr>
            <w:pStyle w:val="TOC2"/>
            <w:tabs>
              <w:tab w:val="right" w:leader="dot" w:pos="9062"/>
            </w:tabs>
            <w:rPr>
              <w:rFonts w:eastAsiaTheme="minorEastAsia"/>
              <w:noProof/>
              <w:lang w:eastAsia="nl-NL"/>
            </w:rPr>
          </w:pPr>
          <w:hyperlink w:anchor="_Toc401054284" w:history="1">
            <w:r w:rsidR="00801FAC" w:rsidRPr="00F17A6B">
              <w:rPr>
                <w:rStyle w:val="Hyperlink"/>
                <w:noProof/>
              </w:rPr>
              <w:t>Onderbouwing workshop</w:t>
            </w:r>
            <w:r w:rsidR="00801FAC">
              <w:rPr>
                <w:noProof/>
                <w:webHidden/>
              </w:rPr>
              <w:tab/>
            </w:r>
            <w:r w:rsidR="00801FAC">
              <w:rPr>
                <w:noProof/>
                <w:webHidden/>
              </w:rPr>
              <w:fldChar w:fldCharType="begin"/>
            </w:r>
            <w:r w:rsidR="00801FAC">
              <w:rPr>
                <w:noProof/>
                <w:webHidden/>
              </w:rPr>
              <w:instrText xml:space="preserve"> PAGEREF _Toc401054284 \h </w:instrText>
            </w:r>
            <w:r w:rsidR="00801FAC">
              <w:rPr>
                <w:noProof/>
                <w:webHidden/>
              </w:rPr>
            </w:r>
            <w:r w:rsidR="00801FAC">
              <w:rPr>
                <w:noProof/>
                <w:webHidden/>
              </w:rPr>
              <w:fldChar w:fldCharType="separate"/>
            </w:r>
            <w:r w:rsidR="00801FAC">
              <w:rPr>
                <w:noProof/>
                <w:webHidden/>
              </w:rPr>
              <w:t>15</w:t>
            </w:r>
            <w:r w:rsidR="00801FAC">
              <w:rPr>
                <w:noProof/>
                <w:webHidden/>
              </w:rPr>
              <w:fldChar w:fldCharType="end"/>
            </w:r>
          </w:hyperlink>
        </w:p>
        <w:p w14:paraId="40751258" w14:textId="77777777" w:rsidR="00801FAC" w:rsidRDefault="009406DC">
          <w:pPr>
            <w:pStyle w:val="TOC2"/>
            <w:tabs>
              <w:tab w:val="right" w:leader="dot" w:pos="9062"/>
            </w:tabs>
            <w:rPr>
              <w:rFonts w:eastAsiaTheme="minorEastAsia"/>
              <w:noProof/>
              <w:lang w:eastAsia="nl-NL"/>
            </w:rPr>
          </w:pPr>
          <w:hyperlink w:anchor="_Toc401054285" w:history="1">
            <w:r w:rsidR="00801FAC" w:rsidRPr="00F17A6B">
              <w:rPr>
                <w:rStyle w:val="Hyperlink"/>
                <w:noProof/>
              </w:rPr>
              <w:t>Programma workshop</w:t>
            </w:r>
            <w:r w:rsidR="00801FAC">
              <w:rPr>
                <w:noProof/>
                <w:webHidden/>
              </w:rPr>
              <w:tab/>
            </w:r>
            <w:r w:rsidR="00801FAC">
              <w:rPr>
                <w:noProof/>
                <w:webHidden/>
              </w:rPr>
              <w:fldChar w:fldCharType="begin"/>
            </w:r>
            <w:r w:rsidR="00801FAC">
              <w:rPr>
                <w:noProof/>
                <w:webHidden/>
              </w:rPr>
              <w:instrText xml:space="preserve"> PAGEREF _Toc401054285 \h </w:instrText>
            </w:r>
            <w:r w:rsidR="00801FAC">
              <w:rPr>
                <w:noProof/>
                <w:webHidden/>
              </w:rPr>
            </w:r>
            <w:r w:rsidR="00801FAC">
              <w:rPr>
                <w:noProof/>
                <w:webHidden/>
              </w:rPr>
              <w:fldChar w:fldCharType="separate"/>
            </w:r>
            <w:r w:rsidR="00801FAC">
              <w:rPr>
                <w:noProof/>
                <w:webHidden/>
              </w:rPr>
              <w:t>16</w:t>
            </w:r>
            <w:r w:rsidR="00801FAC">
              <w:rPr>
                <w:noProof/>
                <w:webHidden/>
              </w:rPr>
              <w:fldChar w:fldCharType="end"/>
            </w:r>
          </w:hyperlink>
        </w:p>
        <w:p w14:paraId="664D8E09" w14:textId="77777777" w:rsidR="00801FAC" w:rsidRDefault="009406DC">
          <w:pPr>
            <w:pStyle w:val="TOC1"/>
            <w:tabs>
              <w:tab w:val="right" w:leader="dot" w:pos="9062"/>
            </w:tabs>
            <w:rPr>
              <w:rFonts w:eastAsiaTheme="minorEastAsia"/>
              <w:noProof/>
              <w:lang w:eastAsia="nl-NL"/>
            </w:rPr>
          </w:pPr>
          <w:hyperlink w:anchor="_Toc401054286" w:history="1">
            <w:r w:rsidR="00801FAC" w:rsidRPr="00F17A6B">
              <w:rPr>
                <w:rStyle w:val="Hyperlink"/>
                <w:noProof/>
              </w:rPr>
              <w:t>Procesbeschrijving</w:t>
            </w:r>
            <w:r w:rsidR="00801FAC">
              <w:rPr>
                <w:noProof/>
                <w:webHidden/>
              </w:rPr>
              <w:tab/>
            </w:r>
            <w:r w:rsidR="00801FAC">
              <w:rPr>
                <w:noProof/>
                <w:webHidden/>
              </w:rPr>
              <w:fldChar w:fldCharType="begin"/>
            </w:r>
            <w:r w:rsidR="00801FAC">
              <w:rPr>
                <w:noProof/>
                <w:webHidden/>
              </w:rPr>
              <w:instrText xml:space="preserve"> PAGEREF _Toc401054286 \h </w:instrText>
            </w:r>
            <w:r w:rsidR="00801FAC">
              <w:rPr>
                <w:noProof/>
                <w:webHidden/>
              </w:rPr>
            </w:r>
            <w:r w:rsidR="00801FAC">
              <w:rPr>
                <w:noProof/>
                <w:webHidden/>
              </w:rPr>
              <w:fldChar w:fldCharType="separate"/>
            </w:r>
            <w:r w:rsidR="00801FAC">
              <w:rPr>
                <w:noProof/>
                <w:webHidden/>
              </w:rPr>
              <w:t>17</w:t>
            </w:r>
            <w:r w:rsidR="00801FAC">
              <w:rPr>
                <w:noProof/>
                <w:webHidden/>
              </w:rPr>
              <w:fldChar w:fldCharType="end"/>
            </w:r>
          </w:hyperlink>
        </w:p>
        <w:p w14:paraId="484EE7D4" w14:textId="77777777" w:rsidR="00801FAC" w:rsidRDefault="009406DC">
          <w:pPr>
            <w:pStyle w:val="TOC1"/>
            <w:tabs>
              <w:tab w:val="right" w:leader="dot" w:pos="9062"/>
            </w:tabs>
            <w:rPr>
              <w:rFonts w:eastAsiaTheme="minorEastAsia"/>
              <w:noProof/>
              <w:lang w:eastAsia="nl-NL"/>
            </w:rPr>
          </w:pPr>
          <w:hyperlink w:anchor="_Toc401054287" w:history="1">
            <w:r w:rsidR="00801FAC" w:rsidRPr="00F17A6B">
              <w:rPr>
                <w:rStyle w:val="Hyperlink"/>
                <w:noProof/>
              </w:rPr>
              <w:t>Bronnenlijst</w:t>
            </w:r>
            <w:r w:rsidR="00801FAC">
              <w:rPr>
                <w:noProof/>
                <w:webHidden/>
              </w:rPr>
              <w:tab/>
            </w:r>
            <w:r w:rsidR="00801FAC">
              <w:rPr>
                <w:noProof/>
                <w:webHidden/>
              </w:rPr>
              <w:fldChar w:fldCharType="begin"/>
            </w:r>
            <w:r w:rsidR="00801FAC">
              <w:rPr>
                <w:noProof/>
                <w:webHidden/>
              </w:rPr>
              <w:instrText xml:space="preserve"> PAGEREF _Toc401054287 \h </w:instrText>
            </w:r>
            <w:r w:rsidR="00801FAC">
              <w:rPr>
                <w:noProof/>
                <w:webHidden/>
              </w:rPr>
            </w:r>
            <w:r w:rsidR="00801FAC">
              <w:rPr>
                <w:noProof/>
                <w:webHidden/>
              </w:rPr>
              <w:fldChar w:fldCharType="separate"/>
            </w:r>
            <w:r w:rsidR="00801FAC">
              <w:rPr>
                <w:noProof/>
                <w:webHidden/>
              </w:rPr>
              <w:t>19</w:t>
            </w:r>
            <w:r w:rsidR="00801FAC">
              <w:rPr>
                <w:noProof/>
                <w:webHidden/>
              </w:rPr>
              <w:fldChar w:fldCharType="end"/>
            </w:r>
          </w:hyperlink>
        </w:p>
        <w:p w14:paraId="2365BB8E" w14:textId="77777777" w:rsidR="00B81E99" w:rsidRPr="00AC1575" w:rsidRDefault="00B81E99">
          <w:r w:rsidRPr="00AC1575">
            <w:rPr>
              <w:b/>
              <w:bCs/>
            </w:rPr>
            <w:fldChar w:fldCharType="end"/>
          </w:r>
        </w:p>
      </w:sdtContent>
    </w:sdt>
    <w:p w14:paraId="10D90364" w14:textId="77777777" w:rsidR="00BD24DA" w:rsidRPr="00AC1575" w:rsidRDefault="00BD24DA" w:rsidP="00BD24DA"/>
    <w:p w14:paraId="7063D945" w14:textId="77777777" w:rsidR="00BD24DA" w:rsidRPr="00AC1575" w:rsidRDefault="00BD24DA" w:rsidP="00BD24DA"/>
    <w:p w14:paraId="41932EA1" w14:textId="77777777" w:rsidR="00BD24DA" w:rsidRPr="00AC1575" w:rsidRDefault="00BD24DA" w:rsidP="00BD24DA"/>
    <w:p w14:paraId="4670B0C7" w14:textId="042DDCA9" w:rsidR="00BD24DA" w:rsidRPr="00AC1575" w:rsidRDefault="00DF63A7" w:rsidP="00BD24DA">
      <w:r w:rsidRPr="00AC1575">
        <w:rPr>
          <w:noProof/>
          <w:lang w:eastAsia="nl-NL"/>
        </w:rPr>
        <w:drawing>
          <wp:anchor distT="0" distB="0" distL="114300" distR="114300" simplePos="0" relativeHeight="251660288" behindDoc="1" locked="0" layoutInCell="1" allowOverlap="1" wp14:anchorId="58E82E37" wp14:editId="1E1435E3">
            <wp:simplePos x="0" y="0"/>
            <wp:positionH relativeFrom="margin">
              <wp:posOffset>327660</wp:posOffset>
            </wp:positionH>
            <wp:positionV relativeFrom="paragraph">
              <wp:posOffset>54610</wp:posOffset>
            </wp:positionV>
            <wp:extent cx="5210175" cy="3328670"/>
            <wp:effectExtent l="0" t="0" r="9525" b="5080"/>
            <wp:wrapNone/>
            <wp:docPr id="1" name="Afbeelding 1" descr="http://www.ed.nl/polopoly_fs/1.3722788.1373028313!/image/image.jpg_gen/derivatives/landscape_800_600/image-3722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nl/polopoly_fs/1.3722788.1373028313!/image/image.jpg_gen/derivatives/landscape_800_600/image-372278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0175" cy="3328670"/>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p>
    <w:p w14:paraId="6C3A9769" w14:textId="77777777" w:rsidR="00BD24DA" w:rsidRPr="00AC1575" w:rsidRDefault="00BD24DA" w:rsidP="00BD24DA"/>
    <w:p w14:paraId="1ECF7E2C" w14:textId="77777777" w:rsidR="00BD24DA" w:rsidRPr="00AC1575" w:rsidRDefault="00BD24DA" w:rsidP="00BD24DA"/>
    <w:p w14:paraId="19282E89" w14:textId="77777777" w:rsidR="00BD24DA" w:rsidRPr="00AC1575" w:rsidRDefault="00BD24DA" w:rsidP="00BD24DA"/>
    <w:p w14:paraId="358DFB5D" w14:textId="77777777" w:rsidR="00BD24DA" w:rsidRPr="00AC1575" w:rsidRDefault="00BD24DA" w:rsidP="00BD24DA"/>
    <w:p w14:paraId="22F0DE1A" w14:textId="77777777" w:rsidR="00BD24DA" w:rsidRPr="00AC1575" w:rsidRDefault="00BD24DA" w:rsidP="00BD24DA"/>
    <w:p w14:paraId="0D855195" w14:textId="77777777" w:rsidR="00BD24DA" w:rsidRPr="00AC1575" w:rsidRDefault="00BD24DA" w:rsidP="00BD24DA"/>
    <w:p w14:paraId="4E977534" w14:textId="77777777" w:rsidR="00BD24DA" w:rsidRPr="00AC1575" w:rsidRDefault="00BD24DA" w:rsidP="00BD24DA"/>
    <w:p w14:paraId="23782EF3" w14:textId="77777777" w:rsidR="00BD24DA" w:rsidRPr="00AC1575" w:rsidRDefault="00BD24DA" w:rsidP="00BD24DA"/>
    <w:p w14:paraId="54ADD8B3" w14:textId="52EDB461" w:rsidR="00BD24DA" w:rsidRPr="00AC1575" w:rsidRDefault="00BD24DA" w:rsidP="00BD24DA"/>
    <w:p w14:paraId="2C5F1C40" w14:textId="77777777" w:rsidR="00BD24DA" w:rsidRPr="00AC1575" w:rsidRDefault="00BD24DA" w:rsidP="00BD24DA"/>
    <w:p w14:paraId="57CB9931" w14:textId="77777777" w:rsidR="00BD24DA" w:rsidRPr="00AC1575" w:rsidRDefault="00BD24DA" w:rsidP="00BD24DA"/>
    <w:p w14:paraId="38C0D3C1" w14:textId="77777777" w:rsidR="00BD24DA" w:rsidRPr="00AC1575" w:rsidRDefault="00BD24DA" w:rsidP="00BD24DA"/>
    <w:p w14:paraId="58885C9E" w14:textId="77777777" w:rsidR="00BD24DA" w:rsidRPr="00AC1575" w:rsidRDefault="00BD24DA" w:rsidP="00BD24DA"/>
    <w:p w14:paraId="0255FA82" w14:textId="77777777" w:rsidR="00BD24DA" w:rsidRPr="00AC1575" w:rsidRDefault="00BD24DA" w:rsidP="00BD24DA"/>
    <w:p w14:paraId="3778104A" w14:textId="77777777" w:rsidR="00BD24DA" w:rsidRPr="00AC1575" w:rsidRDefault="00BD24DA" w:rsidP="00BD24DA"/>
    <w:p w14:paraId="1415B02B" w14:textId="77777777" w:rsidR="00BD24DA" w:rsidRPr="00AC1575" w:rsidRDefault="00BD24DA" w:rsidP="00BD24DA"/>
    <w:p w14:paraId="1F141E77" w14:textId="77777777" w:rsidR="00BD24DA" w:rsidRPr="00AC1575" w:rsidRDefault="00BD24DA" w:rsidP="00BD24DA"/>
    <w:p w14:paraId="61E18196" w14:textId="77777777" w:rsidR="00BD24DA" w:rsidRPr="00AC1575" w:rsidRDefault="00BD24DA" w:rsidP="00BD24DA"/>
    <w:p w14:paraId="233546D6" w14:textId="77777777" w:rsidR="00BD24DA" w:rsidRPr="00AC1575" w:rsidRDefault="00BD24DA" w:rsidP="00BD24DA"/>
    <w:p w14:paraId="4DEB566F" w14:textId="77777777" w:rsidR="00BD24DA" w:rsidRPr="00AC1575" w:rsidRDefault="00BD24DA" w:rsidP="00BD24DA"/>
    <w:p w14:paraId="585FC03B" w14:textId="77777777" w:rsidR="00BD24DA" w:rsidRPr="00AC1575" w:rsidRDefault="00BD24DA" w:rsidP="00BD24DA"/>
    <w:p w14:paraId="6C5E8474" w14:textId="77777777" w:rsidR="00BD24DA" w:rsidRPr="00AC1575" w:rsidRDefault="00BD24DA" w:rsidP="00BD24DA"/>
    <w:p w14:paraId="010C3B00" w14:textId="77777777" w:rsidR="00BD24DA" w:rsidRPr="00AC1575" w:rsidRDefault="00BD24DA" w:rsidP="00BD24DA"/>
    <w:p w14:paraId="558EEE80" w14:textId="77777777" w:rsidR="00BD24DA" w:rsidRPr="00AC1575" w:rsidRDefault="00BD24DA" w:rsidP="00BD24DA">
      <w:pPr>
        <w:pStyle w:val="Heading1"/>
        <w:rPr>
          <w:rFonts w:asciiTheme="minorHAnsi" w:hAnsiTheme="minorHAnsi"/>
        </w:rPr>
      </w:pPr>
      <w:bookmarkStart w:id="2" w:name="_Toc401054273"/>
      <w:r w:rsidRPr="00AC1575">
        <w:rPr>
          <w:rFonts w:asciiTheme="minorHAnsi" w:hAnsiTheme="minorHAnsi"/>
        </w:rPr>
        <w:lastRenderedPageBreak/>
        <w:t>Plan van aanpak</w:t>
      </w:r>
      <w:bookmarkEnd w:id="2"/>
      <w:r w:rsidRPr="00AC1575">
        <w:rPr>
          <w:rFonts w:asciiTheme="minorHAnsi" w:hAnsiTheme="minorHAnsi"/>
        </w:rPr>
        <w:t xml:space="preserve"> </w:t>
      </w:r>
    </w:p>
    <w:p w14:paraId="67608827" w14:textId="77777777" w:rsidR="009E2CEA" w:rsidRPr="00AC1575" w:rsidRDefault="009E2CEA" w:rsidP="009E2CEA"/>
    <w:tbl>
      <w:tblPr>
        <w:tblStyle w:val="TableGrid"/>
        <w:tblW w:w="0" w:type="auto"/>
        <w:tblLayout w:type="fixed"/>
        <w:tblLook w:val="04A0" w:firstRow="1" w:lastRow="0" w:firstColumn="1" w:lastColumn="0" w:noHBand="0" w:noVBand="1"/>
      </w:tblPr>
      <w:tblGrid>
        <w:gridCol w:w="2547"/>
        <w:gridCol w:w="6515"/>
      </w:tblGrid>
      <w:tr w:rsidR="00592890" w:rsidRPr="004D2CB6" w14:paraId="7C317B18" w14:textId="77777777" w:rsidTr="00592890">
        <w:tc>
          <w:tcPr>
            <w:tcW w:w="2547" w:type="dxa"/>
          </w:tcPr>
          <w:p w14:paraId="7D543055" w14:textId="77777777" w:rsidR="00592890" w:rsidRPr="00AC1575" w:rsidRDefault="00592890" w:rsidP="00592890">
            <w:pPr>
              <w:pStyle w:val="NoSpacing"/>
              <w:rPr>
                <w:b/>
                <w:lang w:val="nl-NL"/>
              </w:rPr>
            </w:pPr>
            <w:r w:rsidRPr="00AC1575">
              <w:rPr>
                <w:b/>
                <w:lang w:val="nl-NL"/>
              </w:rPr>
              <w:t xml:space="preserve">Groepsleden en opleiding </w:t>
            </w:r>
          </w:p>
          <w:p w14:paraId="21CF29DD" w14:textId="77777777" w:rsidR="00592890" w:rsidRPr="00AC1575" w:rsidRDefault="00592890" w:rsidP="00592890">
            <w:pPr>
              <w:pStyle w:val="NoSpacing"/>
              <w:rPr>
                <w:i/>
                <w:lang w:val="nl-NL"/>
              </w:rPr>
            </w:pPr>
          </w:p>
          <w:p w14:paraId="2385B5DD" w14:textId="77777777" w:rsidR="00592890" w:rsidRPr="00AC1575" w:rsidRDefault="00592890" w:rsidP="00592890">
            <w:pPr>
              <w:pStyle w:val="NoSpacing"/>
              <w:rPr>
                <w:i/>
                <w:lang w:val="nl-NL"/>
              </w:rPr>
            </w:pPr>
            <w:r w:rsidRPr="00AC1575">
              <w:rPr>
                <w:i/>
                <w:lang w:val="nl-NL"/>
              </w:rPr>
              <w:t xml:space="preserve">Contactpersoon en contactgegevens </w:t>
            </w:r>
          </w:p>
          <w:p w14:paraId="5B9EAA10" w14:textId="77777777" w:rsidR="00592890" w:rsidRPr="00AC1575" w:rsidRDefault="00592890" w:rsidP="009E2CEA"/>
        </w:tc>
        <w:tc>
          <w:tcPr>
            <w:tcW w:w="6515" w:type="dxa"/>
          </w:tcPr>
          <w:p w14:paraId="70EF0C4A" w14:textId="77777777" w:rsidR="00592890" w:rsidRPr="00AC1575" w:rsidRDefault="00592890" w:rsidP="00592890">
            <w:r w:rsidRPr="00AC1575">
              <w:t>Naam: Vera Roemburg</w:t>
            </w:r>
          </w:p>
          <w:p w14:paraId="1DB762FA" w14:textId="77777777" w:rsidR="00592890" w:rsidRPr="00AC1575" w:rsidRDefault="00592890" w:rsidP="00592890">
            <w:r w:rsidRPr="00AC1575">
              <w:t>Studentnummer: 2042383</w:t>
            </w:r>
          </w:p>
          <w:p w14:paraId="1F5CE079" w14:textId="77777777" w:rsidR="00592890" w:rsidRPr="00AC1575" w:rsidRDefault="00592890" w:rsidP="00592890">
            <w:r w:rsidRPr="00AC1575">
              <w:t xml:space="preserve">Email: </w:t>
            </w:r>
            <w:hyperlink r:id="rId12" w:history="1">
              <w:r w:rsidRPr="00AC1575">
                <w:rPr>
                  <w:rStyle w:val="Hyperlink"/>
                </w:rPr>
                <w:t>v.vanroemburg@student.avans.nl</w:t>
              </w:r>
            </w:hyperlink>
          </w:p>
          <w:p w14:paraId="491C38A8" w14:textId="77777777" w:rsidR="00592890" w:rsidRPr="00AC1575" w:rsidRDefault="00592890" w:rsidP="00592890"/>
          <w:p w14:paraId="5AB64F6F" w14:textId="77777777" w:rsidR="00592890" w:rsidRPr="00AC1575" w:rsidRDefault="00592890" w:rsidP="00592890">
            <w:r w:rsidRPr="00AC1575">
              <w:t>Naam: Leander van Uden</w:t>
            </w:r>
          </w:p>
          <w:p w14:paraId="1F123D54" w14:textId="77777777" w:rsidR="00592890" w:rsidRPr="00AC1575" w:rsidRDefault="00592890" w:rsidP="00592890">
            <w:r w:rsidRPr="00AC1575">
              <w:t>Studentnummer: 2047895</w:t>
            </w:r>
          </w:p>
          <w:p w14:paraId="19C7777D" w14:textId="77777777" w:rsidR="00592890" w:rsidRPr="00AC1575" w:rsidRDefault="00592890" w:rsidP="00592890">
            <w:pPr>
              <w:rPr>
                <w:lang w:val="en-US"/>
              </w:rPr>
            </w:pPr>
            <w:r w:rsidRPr="00AC1575">
              <w:rPr>
                <w:lang w:val="en-US"/>
              </w:rPr>
              <w:t>Email: ld.vanuden@student.avans.nl</w:t>
            </w:r>
          </w:p>
          <w:p w14:paraId="143FC430" w14:textId="77777777" w:rsidR="00592890" w:rsidRPr="00AC1575" w:rsidRDefault="00592890" w:rsidP="00592890">
            <w:pPr>
              <w:rPr>
                <w:lang w:val="en-US"/>
              </w:rPr>
            </w:pPr>
          </w:p>
          <w:p w14:paraId="6D562DBE" w14:textId="77777777" w:rsidR="00592890" w:rsidRPr="008639BC" w:rsidRDefault="00592890" w:rsidP="00592890">
            <w:r w:rsidRPr="008639BC">
              <w:t>Naam: Marina Vingerhoets</w:t>
            </w:r>
          </w:p>
          <w:p w14:paraId="1E25B6BB" w14:textId="77777777" w:rsidR="00592890" w:rsidRPr="00AC1575" w:rsidRDefault="00592890" w:rsidP="00592890">
            <w:r w:rsidRPr="00AC1575">
              <w:t>Studentnummer: 2039594</w:t>
            </w:r>
          </w:p>
          <w:p w14:paraId="27DFDC35" w14:textId="77777777" w:rsidR="00592890" w:rsidRPr="00AC1575" w:rsidRDefault="00592890" w:rsidP="00592890">
            <w:r w:rsidRPr="00AC1575">
              <w:t>Email: mja.vingerhoets@student.avans.nl</w:t>
            </w:r>
          </w:p>
          <w:p w14:paraId="520FA08A" w14:textId="77777777" w:rsidR="00592890" w:rsidRPr="00AC1575" w:rsidRDefault="00592890" w:rsidP="00592890"/>
          <w:p w14:paraId="3C8EAC51" w14:textId="77777777" w:rsidR="00592890" w:rsidRPr="00AC1575" w:rsidRDefault="00592890" w:rsidP="00592890">
            <w:r w:rsidRPr="00AC1575">
              <w:t>Naam: Brandon van Bommel</w:t>
            </w:r>
          </w:p>
          <w:p w14:paraId="487585A1" w14:textId="77777777" w:rsidR="00592890" w:rsidRPr="00AC1575" w:rsidRDefault="00592890" w:rsidP="00592890">
            <w:r w:rsidRPr="00AC1575">
              <w:t>Studentnummer: 2049303</w:t>
            </w:r>
          </w:p>
          <w:p w14:paraId="5F944209" w14:textId="77777777" w:rsidR="00592890" w:rsidRPr="00AC1575" w:rsidRDefault="00592890" w:rsidP="00592890">
            <w:pPr>
              <w:rPr>
                <w:lang w:val="en-US"/>
              </w:rPr>
            </w:pPr>
            <w:r w:rsidRPr="00AC1575">
              <w:rPr>
                <w:lang w:val="en-US"/>
              </w:rPr>
              <w:t>Email: bamh.vanbommel@student.avans.nl</w:t>
            </w:r>
          </w:p>
          <w:p w14:paraId="55B63739" w14:textId="77777777" w:rsidR="00592890" w:rsidRPr="00AC1575" w:rsidRDefault="00592890" w:rsidP="00592890">
            <w:pPr>
              <w:rPr>
                <w:lang w:val="en-US"/>
              </w:rPr>
            </w:pPr>
          </w:p>
          <w:p w14:paraId="4A716B62" w14:textId="77777777" w:rsidR="00592890" w:rsidRPr="00AC1575" w:rsidRDefault="00592890" w:rsidP="00592890">
            <w:pPr>
              <w:rPr>
                <w:lang w:val="en-US"/>
              </w:rPr>
            </w:pPr>
          </w:p>
        </w:tc>
      </w:tr>
      <w:tr w:rsidR="00592890" w:rsidRPr="00AC1575" w14:paraId="2507EEB9" w14:textId="77777777" w:rsidTr="00592890">
        <w:tc>
          <w:tcPr>
            <w:tcW w:w="2547" w:type="dxa"/>
          </w:tcPr>
          <w:p w14:paraId="114C4886" w14:textId="77777777" w:rsidR="00592890" w:rsidRPr="00AC1575" w:rsidRDefault="00592890" w:rsidP="009E2CEA">
            <w:r w:rsidRPr="00AC1575">
              <w:t>Onderwerp</w:t>
            </w:r>
          </w:p>
        </w:tc>
        <w:tc>
          <w:tcPr>
            <w:tcW w:w="6515" w:type="dxa"/>
          </w:tcPr>
          <w:p w14:paraId="3686F973" w14:textId="175AB7D9" w:rsidR="00592890" w:rsidRPr="00AC1575" w:rsidRDefault="00592890" w:rsidP="00592890">
            <w:pPr>
              <w:pStyle w:val="NoSpacing"/>
              <w:rPr>
                <w:lang w:val="nl-NL"/>
              </w:rPr>
            </w:pPr>
            <w:r w:rsidRPr="00AC1575">
              <w:rPr>
                <w:lang w:val="nl-NL"/>
              </w:rPr>
              <w:t xml:space="preserve">Op welke wijze kunnen zelfstandig wonende </w:t>
            </w:r>
            <w:r w:rsidR="00ED6185">
              <w:rPr>
                <w:lang w:val="nl-NL"/>
              </w:rPr>
              <w:t>ouderen</w:t>
            </w:r>
            <w:r w:rsidRPr="00AC1575">
              <w:rPr>
                <w:lang w:val="nl-NL"/>
              </w:rPr>
              <w:t xml:space="preserve"> beter beschermd worden tegen criminelen zodat zij zich thuis veiliger voelen?</w:t>
            </w:r>
          </w:p>
          <w:p w14:paraId="731C702A" w14:textId="77777777" w:rsidR="00592890" w:rsidRPr="00AC1575" w:rsidRDefault="00592890" w:rsidP="009E2CEA"/>
        </w:tc>
      </w:tr>
      <w:tr w:rsidR="00592890" w:rsidRPr="00AC1575" w14:paraId="53A47C53" w14:textId="77777777" w:rsidTr="00592890">
        <w:tc>
          <w:tcPr>
            <w:tcW w:w="2547" w:type="dxa"/>
          </w:tcPr>
          <w:p w14:paraId="3C5E059A" w14:textId="77777777" w:rsidR="00592890" w:rsidRPr="00AC1575" w:rsidRDefault="00592890" w:rsidP="009E2CEA">
            <w:r w:rsidRPr="00AC1575">
              <w:t>Beschrijf kort de koppeling tussen het onderwerp met de minor Active Ageing</w:t>
            </w:r>
          </w:p>
        </w:tc>
        <w:tc>
          <w:tcPr>
            <w:tcW w:w="6515" w:type="dxa"/>
          </w:tcPr>
          <w:p w14:paraId="7E09A8FA" w14:textId="3348A040" w:rsidR="00592890" w:rsidRPr="008639BC" w:rsidRDefault="00592890" w:rsidP="00BB7165">
            <w:pPr>
              <w:pStyle w:val="NoSpacing"/>
              <w:rPr>
                <w:lang w:val="nl-NL"/>
              </w:rPr>
            </w:pPr>
            <w:r w:rsidRPr="008639BC">
              <w:rPr>
                <w:shd w:val="clear" w:color="auto" w:fill="FFFFFF"/>
                <w:lang w:val="nl-NL"/>
              </w:rPr>
              <w:t xml:space="preserve">Doordat mensen steeds ouder worden, krijgt Nederland meer te maken met thuiswonende  ouderen. Van de ouderen woont maar 7%  in een zorginstelling , de rest dus thuis. Vandaag de dag komen er regelmatig nieuwsberichten voorbij, waarin te lezen valt hoe ouderen slachtoffer </w:t>
            </w:r>
            <w:r w:rsidR="00797CB6" w:rsidRPr="008639BC">
              <w:rPr>
                <w:shd w:val="clear" w:color="auto" w:fill="FFFFFF"/>
                <w:lang w:val="nl-NL"/>
              </w:rPr>
              <w:t>worden van</w:t>
            </w:r>
            <w:r w:rsidRPr="008639BC">
              <w:rPr>
                <w:shd w:val="clear" w:color="auto" w:fill="FFFFFF"/>
                <w:lang w:val="nl-NL"/>
              </w:rPr>
              <w:t xml:space="preserve"> brutale oplichters, fraudeurs en inbrekers.  Logisch dat de ouderen van nu zich thuis niet meer zo veilig voelen dan vroeger en wantrouwiger worden naar mensen.  Als het gevoel van veiligheid verbeterd wordt durven meer ouderen zelfstandig thuis te blijven wonen en kunnen ze dus langer deelnemen aan de voor hun vertrouwde maatschappij, waar ze gemakkelijker</w:t>
            </w:r>
            <w:r w:rsidR="00BB7165" w:rsidRPr="008639BC">
              <w:rPr>
                <w:shd w:val="clear" w:color="auto" w:fill="FFFFFF"/>
                <w:lang w:val="nl-NL"/>
              </w:rPr>
              <w:t>,</w:t>
            </w:r>
            <w:r w:rsidRPr="008639BC">
              <w:rPr>
                <w:shd w:val="clear" w:color="auto" w:fill="FFFFFF"/>
                <w:lang w:val="nl-NL"/>
              </w:rPr>
              <w:t xml:space="preserve"> actiever en gezonder oud kunnen worden dan een voor hen onbekende plek. </w:t>
            </w:r>
          </w:p>
        </w:tc>
      </w:tr>
      <w:tr w:rsidR="00592890" w:rsidRPr="00AC1575" w14:paraId="4E41644C" w14:textId="77777777" w:rsidTr="00592890">
        <w:tc>
          <w:tcPr>
            <w:tcW w:w="2547" w:type="dxa"/>
          </w:tcPr>
          <w:p w14:paraId="68425F94" w14:textId="77777777" w:rsidR="00592890" w:rsidRPr="00AC1575" w:rsidRDefault="00592890" w:rsidP="009E2CEA">
            <w:r w:rsidRPr="00AC1575">
              <w:t>Doel workshop &amp; kernvraag  uiteindelijk onderwerp</w:t>
            </w:r>
          </w:p>
        </w:tc>
        <w:tc>
          <w:tcPr>
            <w:tcW w:w="6515" w:type="dxa"/>
          </w:tcPr>
          <w:p w14:paraId="5559B264" w14:textId="77777777" w:rsidR="00592890" w:rsidRPr="00AC1575" w:rsidRDefault="00592890" w:rsidP="00592890">
            <w:pPr>
              <w:pStyle w:val="NoSpacing"/>
              <w:rPr>
                <w:lang w:val="nl-NL"/>
              </w:rPr>
            </w:pPr>
            <w:r w:rsidRPr="00AC1575">
              <w:rPr>
                <w:lang w:val="nl-NL"/>
              </w:rPr>
              <w:t xml:space="preserve">De kernvraag is:  </w:t>
            </w:r>
            <w:r w:rsidRPr="00AC1575">
              <w:rPr>
                <w:i/>
                <w:lang w:val="nl-NL"/>
              </w:rPr>
              <w:t>‘Op welke wijze kunnen zelfstandig wonende ouderen beter beschermd worden tegen criminelen zodat zij zich thuis veiliger voelen’?</w:t>
            </w:r>
          </w:p>
          <w:p w14:paraId="6D1D894E" w14:textId="77777777" w:rsidR="00592890" w:rsidRPr="00AC1575" w:rsidRDefault="00592890" w:rsidP="00592890">
            <w:pPr>
              <w:pStyle w:val="NoSpacing"/>
              <w:rPr>
                <w:lang w:val="nl-NL"/>
              </w:rPr>
            </w:pPr>
          </w:p>
          <w:p w14:paraId="21297384" w14:textId="77777777" w:rsidR="00592890" w:rsidRPr="00AC1575" w:rsidRDefault="00592890" w:rsidP="00B81E99">
            <w:pPr>
              <w:pStyle w:val="NoSpacing"/>
              <w:rPr>
                <w:lang w:val="nl-NL"/>
              </w:rPr>
            </w:pPr>
            <w:r w:rsidRPr="00AC1575">
              <w:rPr>
                <w:lang w:val="nl-NL"/>
              </w:rPr>
              <w:t>Het doel van de workshop is bezoekers een indruk geven hoeveel ouderen zich thuis werkelijk onveilig voelen en waar dit gevoel vandaan komt. Dit zal aan de hand van nieuwsartikelen en korte filmpjes ondersteund worden. Door het antwoord van de kernvraag te delen met de bezoekers hopen wij hen handvatten aan te reiken, mochten zij zich een vergelijkbare situatie herkennen, binnen hun omgeving, familie-</w:t>
            </w:r>
            <w:r w:rsidR="00797CB6" w:rsidRPr="00AC1575">
              <w:rPr>
                <w:lang w:val="nl-NL"/>
              </w:rPr>
              <w:t xml:space="preserve"> </w:t>
            </w:r>
            <w:r w:rsidRPr="00AC1575">
              <w:rPr>
                <w:lang w:val="nl-NL"/>
              </w:rPr>
              <w:t xml:space="preserve">en/of vriendenkring.  </w:t>
            </w:r>
          </w:p>
        </w:tc>
      </w:tr>
      <w:tr w:rsidR="00592890" w:rsidRPr="00AC1575" w14:paraId="5AF100DB" w14:textId="77777777" w:rsidTr="00592890">
        <w:tc>
          <w:tcPr>
            <w:tcW w:w="2547" w:type="dxa"/>
          </w:tcPr>
          <w:p w14:paraId="3DB18D2E" w14:textId="77777777" w:rsidR="00592890" w:rsidRPr="00AC1575" w:rsidRDefault="00592890" w:rsidP="00592890">
            <w:pPr>
              <w:pStyle w:val="NoSpacing"/>
              <w:rPr>
                <w:lang w:val="nl-NL"/>
              </w:rPr>
            </w:pPr>
            <w:r w:rsidRPr="00AC1575">
              <w:rPr>
                <w:lang w:val="nl-NL"/>
              </w:rPr>
              <w:t xml:space="preserve">Literatuur: </w:t>
            </w:r>
          </w:p>
          <w:p w14:paraId="5F81E1D2" w14:textId="77777777" w:rsidR="00592890" w:rsidRPr="00AC1575" w:rsidRDefault="00592890" w:rsidP="00592890">
            <w:pPr>
              <w:pStyle w:val="NoSpacing"/>
              <w:rPr>
                <w:b/>
                <w:u w:val="single"/>
                <w:lang w:val="nl-NL"/>
              </w:rPr>
            </w:pPr>
            <w:r w:rsidRPr="00AC1575">
              <w:rPr>
                <w:b/>
                <w:u w:val="single"/>
                <w:lang w:val="nl-NL"/>
              </w:rPr>
              <w:t xml:space="preserve">Minstens </w:t>
            </w:r>
          </w:p>
          <w:p w14:paraId="14C11367" w14:textId="77777777" w:rsidR="00592890" w:rsidRPr="00AC1575" w:rsidRDefault="00592890" w:rsidP="00592890">
            <w:pPr>
              <w:pStyle w:val="NoSpacing"/>
              <w:rPr>
                <w:lang w:val="nl-NL"/>
              </w:rPr>
            </w:pPr>
            <w:r w:rsidRPr="00AC1575">
              <w:rPr>
                <w:lang w:val="nl-NL"/>
              </w:rPr>
              <w:t>1 recent mediabericht m.b.t. onderwerp</w:t>
            </w:r>
          </w:p>
          <w:p w14:paraId="4E120F4A" w14:textId="77777777" w:rsidR="00592890" w:rsidRPr="00AC1575" w:rsidRDefault="00592890" w:rsidP="00592890">
            <w:pPr>
              <w:pStyle w:val="NoSpacing"/>
              <w:rPr>
                <w:lang w:val="nl-NL"/>
              </w:rPr>
            </w:pPr>
            <w:r w:rsidRPr="00AC1575">
              <w:rPr>
                <w:lang w:val="nl-NL"/>
              </w:rPr>
              <w:t xml:space="preserve">(krantenartikel, actueel bericht website gericht </w:t>
            </w:r>
            <w:r w:rsidRPr="00AC1575">
              <w:rPr>
                <w:lang w:val="nl-NL"/>
              </w:rPr>
              <w:lastRenderedPageBreak/>
              <w:t>op gezondheidszorg, personeelsblad/website (stage) instelling)</w:t>
            </w:r>
          </w:p>
          <w:p w14:paraId="25E15E8E" w14:textId="77777777" w:rsidR="00592890" w:rsidRPr="00AC1575" w:rsidRDefault="00592890" w:rsidP="00592890">
            <w:pPr>
              <w:pStyle w:val="NoSpacing"/>
              <w:rPr>
                <w:lang w:val="nl-NL"/>
              </w:rPr>
            </w:pPr>
          </w:p>
          <w:p w14:paraId="51F52ACD" w14:textId="77777777" w:rsidR="00592890" w:rsidRPr="00AC1575" w:rsidRDefault="00592890" w:rsidP="00C3320E">
            <w:pPr>
              <w:pStyle w:val="NoSpacing"/>
              <w:rPr>
                <w:lang w:val="nl-NL"/>
              </w:rPr>
            </w:pPr>
            <w:r w:rsidRPr="00AC1575">
              <w:rPr>
                <w:lang w:val="nl-NL"/>
              </w:rPr>
              <w:t>1 Onderzoeksrapport en/of Beleidsnotitie</w:t>
            </w:r>
          </w:p>
          <w:p w14:paraId="4577E3AC" w14:textId="77777777" w:rsidR="00592890" w:rsidRPr="00AC1575" w:rsidRDefault="00592890" w:rsidP="00592890">
            <w:pPr>
              <w:pStyle w:val="NoSpacing"/>
              <w:rPr>
                <w:lang w:val="nl-NL"/>
              </w:rPr>
            </w:pPr>
          </w:p>
          <w:p w14:paraId="23661839" w14:textId="77777777" w:rsidR="00C3320E" w:rsidRPr="00AC1575" w:rsidRDefault="00C3320E" w:rsidP="00592890">
            <w:pPr>
              <w:pStyle w:val="NoSpacing"/>
              <w:rPr>
                <w:lang w:val="nl-NL"/>
              </w:rPr>
            </w:pPr>
          </w:p>
          <w:p w14:paraId="1EBC1B46" w14:textId="77777777" w:rsidR="00C3320E" w:rsidRPr="00AC1575" w:rsidRDefault="00C3320E" w:rsidP="00592890">
            <w:pPr>
              <w:pStyle w:val="NoSpacing"/>
              <w:rPr>
                <w:lang w:val="nl-NL"/>
              </w:rPr>
            </w:pPr>
          </w:p>
          <w:p w14:paraId="316F1ABB" w14:textId="77777777" w:rsidR="00C3320E" w:rsidRPr="00AC1575" w:rsidRDefault="00C3320E" w:rsidP="00592890">
            <w:pPr>
              <w:pStyle w:val="NoSpacing"/>
              <w:rPr>
                <w:lang w:val="nl-NL"/>
              </w:rPr>
            </w:pPr>
          </w:p>
          <w:p w14:paraId="0E614AA8" w14:textId="77777777" w:rsidR="00C3320E" w:rsidRPr="00AC1575" w:rsidRDefault="00C3320E" w:rsidP="00C3320E">
            <w:pPr>
              <w:pStyle w:val="NoSpacing"/>
              <w:rPr>
                <w:lang w:val="nl-NL"/>
              </w:rPr>
            </w:pPr>
            <w:r w:rsidRPr="00AC1575">
              <w:rPr>
                <w:lang w:val="nl-NL"/>
              </w:rPr>
              <w:t>1 artikel uit wetenschappelijk tijdschrift</w:t>
            </w:r>
          </w:p>
          <w:p w14:paraId="4579D6E3" w14:textId="77777777" w:rsidR="00C3320E" w:rsidRPr="00AC1575" w:rsidRDefault="00C3320E" w:rsidP="00592890">
            <w:pPr>
              <w:pStyle w:val="NoSpacing"/>
              <w:rPr>
                <w:lang w:val="nl-NL"/>
              </w:rPr>
            </w:pPr>
          </w:p>
          <w:p w14:paraId="6E35A3B8" w14:textId="77777777" w:rsidR="00592890" w:rsidRPr="00AC1575" w:rsidRDefault="00592890" w:rsidP="009E2CEA"/>
        </w:tc>
        <w:tc>
          <w:tcPr>
            <w:tcW w:w="6515" w:type="dxa"/>
          </w:tcPr>
          <w:p w14:paraId="1AD6C135" w14:textId="77777777" w:rsidR="00592890" w:rsidRPr="00AC1575" w:rsidRDefault="00592890" w:rsidP="00592890">
            <w:pPr>
              <w:pStyle w:val="NoSpacing"/>
              <w:rPr>
                <w:lang w:val="nl-NL"/>
              </w:rPr>
            </w:pPr>
            <w:r w:rsidRPr="00AC1575">
              <w:rPr>
                <w:lang w:val="nl-NL"/>
              </w:rPr>
              <w:lastRenderedPageBreak/>
              <w:t>Media berichten:</w:t>
            </w:r>
          </w:p>
          <w:p w14:paraId="3BBECF5E" w14:textId="77777777" w:rsidR="00592890" w:rsidRPr="00AC1575" w:rsidRDefault="009406DC" w:rsidP="00592890">
            <w:pPr>
              <w:pStyle w:val="NoSpacing"/>
              <w:numPr>
                <w:ilvl w:val="0"/>
                <w:numId w:val="8"/>
              </w:numPr>
              <w:rPr>
                <w:lang w:val="nl-NL"/>
              </w:rPr>
            </w:pPr>
            <w:hyperlink r:id="rId13" w:tgtFrame="_blank" w:history="1">
              <w:r w:rsidR="00592890" w:rsidRPr="00AC1575">
                <w:rPr>
                  <w:rStyle w:val="Hyperlink"/>
                  <w:color w:val="1155CC"/>
                  <w:sz w:val="23"/>
                  <w:szCs w:val="23"/>
                  <w:shd w:val="clear" w:color="auto" w:fill="FFFFFF"/>
                  <w:lang w:val="nl-NL"/>
                </w:rPr>
                <w:t>http://www.bd.nl/regio/brabant/goedgelovige-oudere-is-vaker-doelwit-van-overvaller-of-inbreker-1.4513683</w:t>
              </w:r>
            </w:hyperlink>
            <w:r w:rsidR="00592890" w:rsidRPr="00AC1575">
              <w:rPr>
                <w:color w:val="222222"/>
                <w:sz w:val="23"/>
                <w:szCs w:val="23"/>
                <w:shd w:val="clear" w:color="auto" w:fill="FFFFFF"/>
                <w:lang w:val="nl-NL"/>
              </w:rPr>
              <w:t> </w:t>
            </w:r>
          </w:p>
          <w:p w14:paraId="22261D12" w14:textId="77777777" w:rsidR="00592890" w:rsidRPr="00AC1575" w:rsidRDefault="009406DC" w:rsidP="00592890">
            <w:pPr>
              <w:pStyle w:val="NoSpacing"/>
              <w:numPr>
                <w:ilvl w:val="0"/>
                <w:numId w:val="8"/>
              </w:numPr>
              <w:rPr>
                <w:lang w:val="nl-NL"/>
              </w:rPr>
            </w:pPr>
            <w:hyperlink r:id="rId14" w:history="1">
              <w:r w:rsidR="00592890" w:rsidRPr="00AC1575">
                <w:rPr>
                  <w:rStyle w:val="Hyperlink"/>
                  <w:lang w:val="nl-NL"/>
                </w:rPr>
                <w:t>http://www.telegraaf.nl/binnenland/22832512/__Ouderen_voelen_zich_onveilig__.html</w:t>
              </w:r>
            </w:hyperlink>
          </w:p>
          <w:p w14:paraId="2B35FFCD" w14:textId="77777777" w:rsidR="00592890" w:rsidRPr="00AC1575" w:rsidRDefault="00592890" w:rsidP="00592890">
            <w:pPr>
              <w:pStyle w:val="NoSpacing"/>
              <w:rPr>
                <w:lang w:val="nl-NL"/>
              </w:rPr>
            </w:pPr>
          </w:p>
          <w:p w14:paraId="51A32128" w14:textId="77777777" w:rsidR="00592890" w:rsidRPr="00AC1575" w:rsidRDefault="00592890" w:rsidP="009E2CEA"/>
          <w:p w14:paraId="7A3BD285" w14:textId="77777777" w:rsidR="00592890" w:rsidRPr="00AC1575" w:rsidRDefault="00592890" w:rsidP="009E2CEA"/>
          <w:p w14:paraId="64083419" w14:textId="77777777" w:rsidR="00592890" w:rsidRPr="00AC1575" w:rsidRDefault="00592890" w:rsidP="009E2CEA"/>
          <w:p w14:paraId="29C37F9F" w14:textId="77777777" w:rsidR="00592890" w:rsidRPr="00AC1575" w:rsidRDefault="00592890" w:rsidP="009E2CEA"/>
          <w:p w14:paraId="4C03B6C0" w14:textId="77777777" w:rsidR="00C3320E" w:rsidRPr="00AC1575" w:rsidRDefault="00C3320E" w:rsidP="00C3320E">
            <w:r w:rsidRPr="00AC1575">
              <w:t>Onderzoeksapport:</w:t>
            </w:r>
          </w:p>
          <w:p w14:paraId="4586C23C" w14:textId="77777777" w:rsidR="00C3320E" w:rsidRPr="00AC1575" w:rsidRDefault="009406DC" w:rsidP="00C3320E">
            <w:pPr>
              <w:pStyle w:val="NoSpacing"/>
              <w:numPr>
                <w:ilvl w:val="0"/>
                <w:numId w:val="11"/>
              </w:numPr>
              <w:rPr>
                <w:color w:val="0563C1" w:themeColor="hyperlink"/>
                <w:u w:val="single"/>
                <w:lang w:val="nl-NL"/>
              </w:rPr>
            </w:pPr>
            <w:hyperlink r:id="rId15" w:history="1">
              <w:r w:rsidR="00C3320E" w:rsidRPr="00AC1575">
                <w:rPr>
                  <w:rStyle w:val="Hyperlink"/>
                  <w:lang w:val="nl-NL"/>
                </w:rPr>
                <w:t>http://www.dsp-groep.nl/getFile.cfm?file=94_63_Rapportage%20onveilighied%20en%20slachtofferschap%20bij%20ouderen%20in%20Oud-West_63-19942.pdf&amp;dir=rapport</w:t>
              </w:r>
            </w:hyperlink>
          </w:p>
          <w:p w14:paraId="5DD65382" w14:textId="77777777" w:rsidR="00C3320E" w:rsidRPr="00AC1575" w:rsidRDefault="00C3320E" w:rsidP="00C3320E">
            <w:pPr>
              <w:pStyle w:val="NoSpacing"/>
              <w:rPr>
                <w:lang w:val="nl-NL"/>
              </w:rPr>
            </w:pPr>
            <w:r w:rsidRPr="00AC1575">
              <w:rPr>
                <w:lang w:val="nl-NL"/>
              </w:rPr>
              <w:br/>
              <w:t xml:space="preserve">Wetenschappelijk artikel </w:t>
            </w:r>
          </w:p>
          <w:p w14:paraId="024E88A8" w14:textId="77777777" w:rsidR="00C3320E" w:rsidRPr="00AC1575" w:rsidRDefault="009406DC" w:rsidP="00C3320E">
            <w:pPr>
              <w:pStyle w:val="NoSpacing"/>
              <w:numPr>
                <w:ilvl w:val="0"/>
                <w:numId w:val="11"/>
              </w:numPr>
              <w:rPr>
                <w:lang w:val="nl-NL"/>
              </w:rPr>
            </w:pPr>
            <w:hyperlink r:id="rId16" w:history="1">
              <w:r w:rsidR="00C3320E" w:rsidRPr="00AC1575">
                <w:rPr>
                  <w:rStyle w:val="Hyperlink"/>
                  <w:rFonts w:cs="Arial"/>
                  <w:color w:val="4472C4" w:themeColor="accent5"/>
                  <w:szCs w:val="20"/>
                  <w:lang w:val="nl-NL"/>
                </w:rPr>
                <w:t>https://www.politieacademie.nl/kennisenonderzoek/kennis/mediatheek/pdf/89256.pdf</w:t>
              </w:r>
            </w:hyperlink>
            <w:r w:rsidR="00C3320E" w:rsidRPr="00AC1575">
              <w:rPr>
                <w:rFonts w:cs="Arial"/>
                <w:color w:val="4472C4" w:themeColor="accent5"/>
                <w:szCs w:val="20"/>
                <w:shd w:val="clear" w:color="auto" w:fill="DDDDDD"/>
                <w:lang w:val="nl-NL"/>
              </w:rPr>
              <w:t>.</w:t>
            </w:r>
            <w:hyperlink r:id="rId17" w:history="1"/>
          </w:p>
          <w:p w14:paraId="19DD5420" w14:textId="77777777" w:rsidR="00592890" w:rsidRPr="00AC1575" w:rsidRDefault="00592890" w:rsidP="00C3320E"/>
        </w:tc>
      </w:tr>
      <w:tr w:rsidR="00592890" w:rsidRPr="00AC1575" w14:paraId="39555B2A" w14:textId="77777777" w:rsidTr="00592890">
        <w:tc>
          <w:tcPr>
            <w:tcW w:w="2547" w:type="dxa"/>
          </w:tcPr>
          <w:p w14:paraId="6ABAA8FF" w14:textId="77777777" w:rsidR="00C3320E" w:rsidRPr="00AC1575" w:rsidRDefault="00C3320E" w:rsidP="00C3320E">
            <w:pPr>
              <w:pStyle w:val="NoSpacing"/>
              <w:rPr>
                <w:lang w:val="nl-NL"/>
              </w:rPr>
            </w:pPr>
            <w:r w:rsidRPr="00AC1575">
              <w:rPr>
                <w:lang w:val="nl-NL"/>
              </w:rPr>
              <w:lastRenderedPageBreak/>
              <w:t>Mogelijke contactpersonen uit de praktijk</w:t>
            </w:r>
          </w:p>
          <w:p w14:paraId="15F23DDE" w14:textId="77777777" w:rsidR="00C3320E" w:rsidRPr="00AC1575" w:rsidRDefault="00C3320E" w:rsidP="00C3320E">
            <w:pPr>
              <w:pStyle w:val="NoSpacing"/>
              <w:rPr>
                <w:lang w:val="nl-NL"/>
              </w:rPr>
            </w:pPr>
          </w:p>
          <w:p w14:paraId="093C3176" w14:textId="77777777" w:rsidR="00592890" w:rsidRPr="00AC1575" w:rsidRDefault="00C3320E" w:rsidP="00C3320E">
            <w:r w:rsidRPr="00AC1575">
              <w:rPr>
                <w:b/>
                <w:u w:val="single"/>
              </w:rPr>
              <w:t>minstens 1</w:t>
            </w:r>
          </w:p>
        </w:tc>
        <w:tc>
          <w:tcPr>
            <w:tcW w:w="6515" w:type="dxa"/>
          </w:tcPr>
          <w:p w14:paraId="65423E1A" w14:textId="77777777" w:rsidR="00592890" w:rsidRPr="00AC1575" w:rsidRDefault="00B81E99" w:rsidP="009E2CEA">
            <w:r w:rsidRPr="00AC1575">
              <w:t>Slachtoffer van babbeltruc (wil graag anoniem blijven)</w:t>
            </w:r>
          </w:p>
        </w:tc>
      </w:tr>
    </w:tbl>
    <w:p w14:paraId="1A972D6E" w14:textId="77777777" w:rsidR="009E2CEA" w:rsidRPr="00AC1575" w:rsidRDefault="009E2CEA" w:rsidP="009E2CEA"/>
    <w:p w14:paraId="34B6A044" w14:textId="77777777" w:rsidR="009E2CEA" w:rsidRPr="00AC1575" w:rsidRDefault="009E2CEA" w:rsidP="00BD24DA"/>
    <w:p w14:paraId="5D2F193B" w14:textId="77777777" w:rsidR="009E2CEA" w:rsidRPr="00AC1575" w:rsidRDefault="009E2CEA" w:rsidP="00BD24DA"/>
    <w:p w14:paraId="72E7E60A" w14:textId="77777777" w:rsidR="009E2CEA" w:rsidRPr="00AC1575" w:rsidRDefault="009E2CEA" w:rsidP="00BD24DA"/>
    <w:p w14:paraId="45710644" w14:textId="77777777" w:rsidR="009E2CEA" w:rsidRPr="00AC1575" w:rsidRDefault="009E2CEA" w:rsidP="00BD24DA"/>
    <w:p w14:paraId="1C0A49A1" w14:textId="77777777" w:rsidR="009E2CEA" w:rsidRPr="00AC1575" w:rsidRDefault="009E2CEA" w:rsidP="00BD24DA"/>
    <w:p w14:paraId="51B760AE" w14:textId="77777777" w:rsidR="00BD24DA" w:rsidRPr="00AC1575" w:rsidRDefault="00BD24DA" w:rsidP="00BD24DA"/>
    <w:p w14:paraId="0304E016" w14:textId="77777777" w:rsidR="00BD24DA" w:rsidRPr="00AC1575" w:rsidRDefault="00BD24DA" w:rsidP="00BD24DA"/>
    <w:p w14:paraId="6D155C8B" w14:textId="77777777" w:rsidR="00BD24DA" w:rsidRPr="00AC1575" w:rsidRDefault="00BD24DA" w:rsidP="00BD24DA"/>
    <w:p w14:paraId="678C354F" w14:textId="77777777" w:rsidR="00BD24DA" w:rsidRPr="00AC1575" w:rsidRDefault="00BD24DA" w:rsidP="00BD24DA"/>
    <w:p w14:paraId="08E60F5D" w14:textId="77777777" w:rsidR="00BD24DA" w:rsidRPr="00AC1575" w:rsidRDefault="00BD24DA" w:rsidP="00BD24DA"/>
    <w:p w14:paraId="7CE81954" w14:textId="77777777" w:rsidR="00BD24DA" w:rsidRPr="00AC1575" w:rsidRDefault="00BD24DA" w:rsidP="00BD24DA"/>
    <w:p w14:paraId="6F20B4B5" w14:textId="77777777" w:rsidR="00BD24DA" w:rsidRPr="00AC1575" w:rsidRDefault="00BD24DA" w:rsidP="00BD24DA"/>
    <w:p w14:paraId="54C17412" w14:textId="77777777" w:rsidR="00B81E99" w:rsidRPr="00AC1575" w:rsidRDefault="00B81E99" w:rsidP="00BD24DA"/>
    <w:p w14:paraId="1C8EBB2C" w14:textId="77777777" w:rsidR="00B81E99" w:rsidRPr="00AC1575" w:rsidRDefault="00B81E99" w:rsidP="00BD24DA"/>
    <w:p w14:paraId="2AAF384A" w14:textId="77777777" w:rsidR="00B81E99" w:rsidRPr="00AC1575" w:rsidRDefault="00B81E99" w:rsidP="00BD24DA"/>
    <w:p w14:paraId="1F0F364B" w14:textId="77777777" w:rsidR="00B81E99" w:rsidRPr="00AC1575" w:rsidRDefault="00B81E99" w:rsidP="00BD24DA"/>
    <w:p w14:paraId="25A292B2" w14:textId="77777777" w:rsidR="00B81E99" w:rsidRPr="00AC1575" w:rsidRDefault="00B81E99" w:rsidP="00BD24DA"/>
    <w:p w14:paraId="68E27A06" w14:textId="77777777" w:rsidR="00B81E99" w:rsidRPr="00AC1575" w:rsidRDefault="00B81E99" w:rsidP="00BD24DA"/>
    <w:p w14:paraId="53701D55" w14:textId="77777777" w:rsidR="00B81E99" w:rsidRPr="00AC1575" w:rsidRDefault="00B81E99" w:rsidP="00BD24DA"/>
    <w:p w14:paraId="0F2227F7" w14:textId="77777777" w:rsidR="00B81E99" w:rsidRPr="00AC1575" w:rsidRDefault="00B81E99" w:rsidP="00BD24DA"/>
    <w:p w14:paraId="2C63D94B" w14:textId="77777777" w:rsidR="00B81E99" w:rsidRPr="00AC1575" w:rsidRDefault="00B81E99" w:rsidP="00BD24DA"/>
    <w:p w14:paraId="0D93CC52" w14:textId="77777777" w:rsidR="00B81E99" w:rsidRPr="00AC1575" w:rsidRDefault="00B81E99" w:rsidP="00BD24DA"/>
    <w:p w14:paraId="7A12107F" w14:textId="77777777" w:rsidR="00B81E99" w:rsidRPr="00AC1575" w:rsidRDefault="00B81E99" w:rsidP="00BD24DA"/>
    <w:p w14:paraId="220FC682" w14:textId="77777777" w:rsidR="00B81E99" w:rsidRPr="00AC1575" w:rsidRDefault="00B81E99" w:rsidP="00BD24DA"/>
    <w:p w14:paraId="523F3222" w14:textId="77777777" w:rsidR="00BD24DA" w:rsidRPr="00AC1575" w:rsidRDefault="00BD24DA" w:rsidP="00BD24DA"/>
    <w:p w14:paraId="5D731213" w14:textId="77777777" w:rsidR="00BD24DA" w:rsidRPr="00AC1575" w:rsidRDefault="00BD24DA" w:rsidP="00BD24DA"/>
    <w:p w14:paraId="228946EF" w14:textId="77777777" w:rsidR="00BD24DA" w:rsidRPr="00AC1575" w:rsidRDefault="00BD24DA" w:rsidP="00BD24DA"/>
    <w:p w14:paraId="0773051C" w14:textId="77777777" w:rsidR="00BD24DA" w:rsidRPr="00AC1575" w:rsidRDefault="00BD24DA" w:rsidP="00BD24DA"/>
    <w:p w14:paraId="6297C52F" w14:textId="77777777" w:rsidR="00BD24DA" w:rsidRPr="00AC1575" w:rsidRDefault="00BD24DA" w:rsidP="00BD24DA"/>
    <w:p w14:paraId="737476E2" w14:textId="77777777" w:rsidR="00BD24DA" w:rsidRPr="00AC1575" w:rsidRDefault="00BD24DA" w:rsidP="00BD24DA"/>
    <w:p w14:paraId="4DD273FD" w14:textId="77777777" w:rsidR="00DF63A7" w:rsidRDefault="00DF63A7" w:rsidP="00BD24DA">
      <w:pPr>
        <w:pStyle w:val="Heading1"/>
        <w:rPr>
          <w:rFonts w:asciiTheme="minorHAnsi" w:hAnsiTheme="minorHAnsi"/>
        </w:rPr>
      </w:pPr>
    </w:p>
    <w:p w14:paraId="5601C1FF" w14:textId="77777777" w:rsidR="00BD24DA" w:rsidRPr="00AC1575" w:rsidRDefault="00BD24DA" w:rsidP="00BD24DA">
      <w:pPr>
        <w:pStyle w:val="Heading1"/>
        <w:rPr>
          <w:rFonts w:asciiTheme="minorHAnsi" w:hAnsiTheme="minorHAnsi"/>
        </w:rPr>
      </w:pPr>
      <w:bookmarkStart w:id="3" w:name="_Toc401054274"/>
      <w:r w:rsidRPr="00AC1575">
        <w:rPr>
          <w:rFonts w:asciiTheme="minorHAnsi" w:hAnsiTheme="minorHAnsi"/>
        </w:rPr>
        <w:t>Thema workshop</w:t>
      </w:r>
      <w:bookmarkEnd w:id="3"/>
      <w:r w:rsidRPr="00AC1575">
        <w:rPr>
          <w:rFonts w:asciiTheme="minorHAnsi" w:hAnsiTheme="minorHAnsi"/>
        </w:rPr>
        <w:t xml:space="preserve"> </w:t>
      </w:r>
    </w:p>
    <w:p w14:paraId="1C7C4442" w14:textId="77777777" w:rsidR="00BD24DA" w:rsidRPr="00AC1575" w:rsidRDefault="00BD24DA" w:rsidP="00BD24DA"/>
    <w:p w14:paraId="66534BAD" w14:textId="77777777" w:rsidR="00F27B5A" w:rsidRPr="00AC1575" w:rsidRDefault="00F27B5A" w:rsidP="00F27B5A"/>
    <w:p w14:paraId="248B126D" w14:textId="77777777" w:rsidR="00F27B5A" w:rsidRPr="00AC1575" w:rsidRDefault="00BC5A94" w:rsidP="00F27B5A">
      <w:pPr>
        <w:pStyle w:val="NoSpacing"/>
        <w:rPr>
          <w:b/>
          <w:i/>
          <w:lang w:val="nl-NL"/>
        </w:rPr>
      </w:pPr>
      <w:r w:rsidRPr="00AC1575">
        <w:rPr>
          <w:b/>
          <w:i/>
          <w:lang w:val="nl-NL"/>
        </w:rPr>
        <w:t>Thema.</w:t>
      </w:r>
    </w:p>
    <w:p w14:paraId="064EACA1" w14:textId="32990090" w:rsidR="00F27B5A" w:rsidRPr="00AC1575" w:rsidRDefault="00F27B5A" w:rsidP="00F27B5A">
      <w:pPr>
        <w:pStyle w:val="NoSpacing"/>
        <w:rPr>
          <w:lang w:val="nl-NL"/>
        </w:rPr>
      </w:pPr>
      <w:r w:rsidRPr="00AC1575">
        <w:rPr>
          <w:lang w:val="nl-NL"/>
        </w:rPr>
        <w:t>“Een 83 jarige bewoonster uit Oosterhout is woensdagochtend beroofd van haar sieraden door een zogenaamde babbeltruc. Het slachtoffer werd door een jonge vrouw aan de praat gehouden, terwijl een handlanger spullen uit de slaapkamer van de vrouw stal.”(Dichtbij.nl, 15 augustus 2013). Dit is één van de vele mediaberichten die wij hebben gevonden over het thema babbeltrucs. Maar wat wordt er nou precies verstaan onder een babbeltruc? Babbeltrucs zijn smoesjes waarmee oplichters proberen mensen te beroven. De opl</w:t>
      </w:r>
      <w:r w:rsidR="00BB7165">
        <w:rPr>
          <w:lang w:val="nl-NL"/>
        </w:rPr>
        <w:t>ichters ogen vaak betrouwbaar, z</w:t>
      </w:r>
      <w:r w:rsidRPr="00AC1575">
        <w:rPr>
          <w:lang w:val="nl-NL"/>
        </w:rPr>
        <w:t xml:space="preserve">e komen aan de deur of spreken mensen aan op straat. Ze zeggen bijvoorbeeld dat ze van de bank </w:t>
      </w:r>
      <w:r w:rsidR="00BB7165">
        <w:rPr>
          <w:lang w:val="nl-NL"/>
        </w:rPr>
        <w:t>zijn of van de thuiszorg,</w:t>
      </w:r>
      <w:r w:rsidRPr="00AC1575">
        <w:rPr>
          <w:lang w:val="nl-NL"/>
        </w:rPr>
        <w:t xml:space="preserve"> de meterstand komen opnemen of ze vragen of hun kind bij u naar het toilet mag. (Klomp, van de. 2014) </w:t>
      </w:r>
    </w:p>
    <w:p w14:paraId="1341457A" w14:textId="77777777" w:rsidR="00F27B5A" w:rsidRPr="00AC1575" w:rsidRDefault="00F27B5A" w:rsidP="00F27B5A">
      <w:pPr>
        <w:pStyle w:val="NoSpacing"/>
        <w:rPr>
          <w:lang w:val="nl-NL"/>
        </w:rPr>
      </w:pPr>
    </w:p>
    <w:p w14:paraId="4A131A82" w14:textId="6648E87B" w:rsidR="00F27B5A" w:rsidRPr="00AC1575" w:rsidRDefault="00F27B5A" w:rsidP="00F27B5A">
      <w:pPr>
        <w:pStyle w:val="NoSpacing"/>
        <w:rPr>
          <w:lang w:val="nl-NL"/>
        </w:rPr>
      </w:pPr>
      <w:r w:rsidRPr="00AC1575">
        <w:rPr>
          <w:lang w:val="nl-NL"/>
        </w:rPr>
        <w:t>Het thema babbeltrucs is de</w:t>
      </w:r>
      <w:r w:rsidR="00797CB6" w:rsidRPr="00AC1575">
        <w:rPr>
          <w:lang w:val="nl-NL"/>
        </w:rPr>
        <w:t xml:space="preserve"> laatste tijd vaak in het nieuws</w:t>
      </w:r>
      <w:r w:rsidRPr="00AC1575">
        <w:rPr>
          <w:lang w:val="nl-NL"/>
        </w:rPr>
        <w:t>. Dit kan ervoor zorgen dat ouderen zich minder veilig gaan voelen in hun eigen omgeving. Veiligheid is belangrijk voor iedereen in de maatschappij, vooral voor ouderen is veiligheid erg belangrijk. Dit komt ook doordat ouderen zich minder goed of niet kunnen verweren tegen hun belagers, hierdoor voelen ze zich vaker onveiliger (</w:t>
      </w:r>
      <w:r w:rsidR="00960B8D">
        <w:rPr>
          <w:lang w:val="nl-NL"/>
        </w:rPr>
        <w:t>Oppelaar&amp; Wittebrood. 2006)</w:t>
      </w:r>
    </w:p>
    <w:p w14:paraId="59ECC81D" w14:textId="3D8C6B27" w:rsidR="00F27B5A" w:rsidRPr="00AC1575" w:rsidRDefault="00F27B5A" w:rsidP="00F27B5A">
      <w:pPr>
        <w:pStyle w:val="NoSpacing"/>
        <w:rPr>
          <w:lang w:val="nl-NL"/>
        </w:rPr>
      </w:pPr>
      <w:r w:rsidRPr="00AC1575">
        <w:rPr>
          <w:lang w:val="nl-NL"/>
        </w:rPr>
        <w:t xml:space="preserve">Omdat de oudere bevolkingsgroep kwetsbaarder is en zich hierdoor onveiliger voelt </w:t>
      </w:r>
      <w:r w:rsidR="00BB7165">
        <w:rPr>
          <w:lang w:val="nl-NL"/>
        </w:rPr>
        <w:t>moet</w:t>
      </w:r>
      <w:r w:rsidRPr="00AC1575">
        <w:rPr>
          <w:lang w:val="nl-NL"/>
        </w:rPr>
        <w:t xml:space="preserve"> </w:t>
      </w:r>
      <w:r w:rsidR="00BB7165">
        <w:rPr>
          <w:lang w:val="nl-NL"/>
        </w:rPr>
        <w:t>men</w:t>
      </w:r>
      <w:r w:rsidRPr="00AC1575">
        <w:rPr>
          <w:lang w:val="nl-NL"/>
        </w:rPr>
        <w:t xml:space="preserve"> extra </w:t>
      </w:r>
      <w:r w:rsidR="00BB7165">
        <w:rPr>
          <w:lang w:val="nl-NL"/>
        </w:rPr>
        <w:t>hun</w:t>
      </w:r>
      <w:r w:rsidRPr="00AC1575">
        <w:rPr>
          <w:lang w:val="nl-NL"/>
        </w:rPr>
        <w:t xml:space="preserve"> best doen om deze ouderen te beschermen. We willen ervoor zorgen dat ze zich zo veilig mogelijk zullen blijven voelen in huis. Dit willen we gaan bereiken </w:t>
      </w:r>
      <w:r w:rsidR="00797CB6" w:rsidRPr="00AC1575">
        <w:rPr>
          <w:lang w:val="nl-NL"/>
        </w:rPr>
        <w:t xml:space="preserve">door ouderen goed in te lichten </w:t>
      </w:r>
      <w:r w:rsidRPr="00AC1575">
        <w:rPr>
          <w:lang w:val="nl-NL"/>
        </w:rPr>
        <w:t xml:space="preserve">over de gevaren die er zijn, maar vooral de nadruk te leggen op hoe ze zich hier tegen kunnen beschermen. </w:t>
      </w:r>
    </w:p>
    <w:p w14:paraId="6BC5E709" w14:textId="49544C66" w:rsidR="00F27B5A" w:rsidRPr="00AC1575" w:rsidRDefault="00F27B5A" w:rsidP="00F27B5A">
      <w:pPr>
        <w:pStyle w:val="NoSpacing"/>
        <w:rPr>
          <w:lang w:val="nl-NL"/>
        </w:rPr>
      </w:pPr>
      <w:r w:rsidRPr="00AC1575">
        <w:rPr>
          <w:lang w:val="nl-NL"/>
        </w:rPr>
        <w:t>Uit een onderzoeksrapport</w:t>
      </w:r>
      <w:r w:rsidR="00BB7165">
        <w:rPr>
          <w:lang w:val="nl-NL"/>
        </w:rPr>
        <w:t>,</w:t>
      </w:r>
      <w:r w:rsidRPr="00AC1575">
        <w:rPr>
          <w:lang w:val="nl-NL"/>
        </w:rPr>
        <w:t xml:space="preserve"> </w:t>
      </w:r>
      <w:r w:rsidR="00BB7165">
        <w:rPr>
          <w:lang w:val="nl-NL"/>
        </w:rPr>
        <w:t>waarbij</w:t>
      </w:r>
      <w:r w:rsidRPr="00AC1575">
        <w:rPr>
          <w:lang w:val="nl-NL"/>
        </w:rPr>
        <w:t xml:space="preserve"> </w:t>
      </w:r>
      <w:r w:rsidR="00BB7165">
        <w:rPr>
          <w:lang w:val="nl-NL"/>
        </w:rPr>
        <w:t>met behulp van</w:t>
      </w:r>
      <w:r w:rsidRPr="00AC1575">
        <w:rPr>
          <w:lang w:val="nl-NL"/>
        </w:rPr>
        <w:t xml:space="preserve"> een m</w:t>
      </w:r>
      <w:r w:rsidR="00BB7165">
        <w:rPr>
          <w:lang w:val="nl-NL"/>
        </w:rPr>
        <w:t>ediascan 64 berichten zijn onderzocht, is gebleken</w:t>
      </w:r>
      <w:r w:rsidRPr="00AC1575">
        <w:rPr>
          <w:lang w:val="nl-NL"/>
        </w:rPr>
        <w:t xml:space="preserve"> dat alle slachtoffers van babbeltrucs ouder dan 65 jaar zijn. De gemiddelde leeftijd van de slachtoffer </w:t>
      </w:r>
      <w:r w:rsidR="00BB7165">
        <w:rPr>
          <w:lang w:val="nl-NL"/>
        </w:rPr>
        <w:t>van</w:t>
      </w:r>
      <w:r w:rsidRPr="00AC1575">
        <w:rPr>
          <w:lang w:val="nl-NL"/>
        </w:rPr>
        <w:t xml:space="preserve"> een babbeltruc was 82,5 jaar oud.(Klomp, van de. 2014). Zoals uit de vorige resultaten blijkt worden babbeltrucs speciaal ingezet met het doel om ouderen op te lichten of te beroven. </w:t>
      </w:r>
    </w:p>
    <w:p w14:paraId="223D30B1" w14:textId="77777777" w:rsidR="00F27B5A" w:rsidRPr="00AC1575" w:rsidRDefault="00F27B5A" w:rsidP="00F27B5A">
      <w:pPr>
        <w:pStyle w:val="NoSpacing"/>
        <w:rPr>
          <w:lang w:val="nl-NL"/>
        </w:rPr>
      </w:pPr>
    </w:p>
    <w:p w14:paraId="2081C9D9" w14:textId="77777777" w:rsidR="00F27B5A" w:rsidRPr="00AC1575" w:rsidRDefault="00BC5A94" w:rsidP="00F27B5A">
      <w:pPr>
        <w:pStyle w:val="NoSpacing"/>
        <w:rPr>
          <w:b/>
          <w:i/>
          <w:lang w:val="nl-NL"/>
        </w:rPr>
      </w:pPr>
      <w:r w:rsidRPr="00AC1575">
        <w:rPr>
          <w:b/>
          <w:i/>
          <w:lang w:val="nl-NL"/>
        </w:rPr>
        <w:t>Koppeling met Active Ageing</w:t>
      </w:r>
    </w:p>
    <w:p w14:paraId="2E29519D" w14:textId="77777777" w:rsidR="00F27B5A" w:rsidRPr="00AC1575" w:rsidRDefault="00F27B5A" w:rsidP="00F27B5A">
      <w:pPr>
        <w:pStyle w:val="NoSpacing"/>
        <w:rPr>
          <w:lang w:val="nl-NL"/>
        </w:rPr>
      </w:pPr>
      <w:r w:rsidRPr="00AC1575">
        <w:rPr>
          <w:lang w:val="nl-NL"/>
        </w:rPr>
        <w:t xml:space="preserve">De minor Active Ageing richt zich er vooral op hoe de ouder wordende mens zo lang mogelijk onafhankelijk en zelfstandig kan blijven met een goede kwaliteit van leven. </w:t>
      </w:r>
      <w:r w:rsidR="00797CB6" w:rsidRPr="00AC1575">
        <w:rPr>
          <w:lang w:val="nl-NL"/>
        </w:rPr>
        <w:t>Eén</w:t>
      </w:r>
      <w:r w:rsidRPr="00AC1575">
        <w:rPr>
          <w:lang w:val="nl-NL"/>
        </w:rPr>
        <w:t xml:space="preserve"> van de essentiële vragen luidt:</w:t>
      </w:r>
    </w:p>
    <w:p w14:paraId="022CCE54" w14:textId="77777777" w:rsidR="00F27B5A" w:rsidRPr="00AC1575" w:rsidRDefault="00F27B5A" w:rsidP="00F27B5A">
      <w:pPr>
        <w:pStyle w:val="NoSpacing"/>
        <w:rPr>
          <w:lang w:val="nl-NL"/>
        </w:rPr>
      </w:pPr>
    </w:p>
    <w:p w14:paraId="0BF41B46" w14:textId="77777777" w:rsidR="00F27B5A" w:rsidRPr="00AC1575" w:rsidRDefault="00F27B5A" w:rsidP="00F27B5A">
      <w:pPr>
        <w:pStyle w:val="NoSpacing"/>
        <w:ind w:left="705"/>
        <w:rPr>
          <w:lang w:val="nl-NL"/>
        </w:rPr>
      </w:pPr>
      <w:r w:rsidRPr="00AC1575">
        <w:rPr>
          <w:lang w:val="nl-NL"/>
        </w:rPr>
        <w:t>“Hoe kunnen we ervoor zorgen dat de ouder wordende mens zo lang mogelijk op een zelfstandige en/of onafhankelijke wijze thuis kan blijven wonen rekening houdend met al zijn leefgebieden en met een hoge kwaliteit van leven?” (Donick, van; Beer, de. 2013)</w:t>
      </w:r>
    </w:p>
    <w:p w14:paraId="2EC70D19" w14:textId="77777777" w:rsidR="00F27B5A" w:rsidRPr="00AC1575" w:rsidRDefault="00F27B5A" w:rsidP="00F27B5A">
      <w:pPr>
        <w:pStyle w:val="NoSpacing"/>
        <w:rPr>
          <w:lang w:val="nl-NL"/>
        </w:rPr>
      </w:pPr>
    </w:p>
    <w:p w14:paraId="254E3930" w14:textId="77777777" w:rsidR="00F27B5A" w:rsidRPr="00AC1575" w:rsidRDefault="00F27B5A" w:rsidP="00F27B5A">
      <w:pPr>
        <w:pStyle w:val="NoSpacing"/>
        <w:rPr>
          <w:lang w:val="nl-NL"/>
        </w:rPr>
      </w:pPr>
      <w:r w:rsidRPr="00AC1575">
        <w:rPr>
          <w:lang w:val="nl-NL"/>
        </w:rPr>
        <w:t xml:space="preserve">Veiligheid speelt hier een belangrijke rol in, als iemand zich niet meer veilig voelt in zijn eigen huis zal de kwaliteit van leven er automatisch op achteruit gaan. </w:t>
      </w:r>
    </w:p>
    <w:p w14:paraId="44F4AB1C" w14:textId="77777777" w:rsidR="00F27B5A" w:rsidRPr="00AC1575" w:rsidRDefault="00F27B5A" w:rsidP="00F27B5A">
      <w:pPr>
        <w:pStyle w:val="NoSpacing"/>
        <w:rPr>
          <w:lang w:val="nl-NL"/>
        </w:rPr>
      </w:pPr>
    </w:p>
    <w:p w14:paraId="795529FF" w14:textId="667315AB" w:rsidR="00BC5A94" w:rsidRPr="00AC1575" w:rsidRDefault="00F27B5A" w:rsidP="00F27B5A">
      <w:pPr>
        <w:pStyle w:val="NoSpacing"/>
        <w:rPr>
          <w:lang w:val="nl-NL"/>
        </w:rPr>
      </w:pPr>
      <w:r w:rsidRPr="00AC1575">
        <w:rPr>
          <w:lang w:val="nl-NL"/>
        </w:rPr>
        <w:t xml:space="preserve">De minor Active Ageing wordt gevolgd door verschillende opleidingen zoals verpleegkunde, gezondheidstechnologie, fysiotherapie en </w:t>
      </w:r>
      <w:r w:rsidR="00BB7165">
        <w:rPr>
          <w:lang w:val="nl-NL"/>
        </w:rPr>
        <w:t>sociaal pedagogische hulpverlening (SPH)</w:t>
      </w:r>
      <w:r w:rsidRPr="00AC1575">
        <w:rPr>
          <w:lang w:val="nl-NL"/>
        </w:rPr>
        <w:t xml:space="preserve">. “Het </w:t>
      </w:r>
      <w:r w:rsidR="00BB7165" w:rsidRPr="00BB7165">
        <w:rPr>
          <w:lang w:val="nl-NL"/>
        </w:rPr>
        <w:t xml:space="preserve">College voor de Beroepen en Opleidingen in de Gezondheidszorg (CBOG) </w:t>
      </w:r>
      <w:r w:rsidRPr="00AC1575">
        <w:rPr>
          <w:lang w:val="nl-NL"/>
        </w:rPr>
        <w:t xml:space="preserve">benoemde in 2010 al de noodzaak tot het creëren van een </w:t>
      </w:r>
      <w:r w:rsidR="00797CB6" w:rsidRPr="00AC1575">
        <w:rPr>
          <w:lang w:val="nl-NL"/>
        </w:rPr>
        <w:t>interdisciplinair opleidingsmodel</w:t>
      </w:r>
      <w:r w:rsidRPr="00AC1575">
        <w:rPr>
          <w:lang w:val="nl-NL"/>
        </w:rPr>
        <w:t xml:space="preserve"> voor beroepen in de ouderenzorg. </w:t>
      </w:r>
    </w:p>
    <w:p w14:paraId="53391578" w14:textId="41186164" w:rsidR="00F27B5A" w:rsidRPr="00AC1575" w:rsidRDefault="00F27B5A" w:rsidP="00F27B5A">
      <w:pPr>
        <w:pStyle w:val="NoSpacing"/>
        <w:rPr>
          <w:lang w:val="nl-NL"/>
        </w:rPr>
      </w:pPr>
      <w:r w:rsidRPr="00AC1575">
        <w:rPr>
          <w:lang w:val="nl-NL"/>
        </w:rPr>
        <w:t>Het zoeken naar meer samenhang en integrale oplossingen voor maatschappelijk relevante problemen zijn h</w:t>
      </w:r>
      <w:r w:rsidR="00960B8D">
        <w:rPr>
          <w:lang w:val="nl-NL"/>
        </w:rPr>
        <w:t>ierbij uitgangspunten.”(Donick,</w:t>
      </w:r>
      <w:r w:rsidRPr="00AC1575">
        <w:rPr>
          <w:lang w:val="nl-NL"/>
        </w:rPr>
        <w:t>van; Beer, de. 2013). Dit wil zeggen dat door samenwerking van de versc</w:t>
      </w:r>
      <w:r w:rsidR="00797CB6" w:rsidRPr="00AC1575">
        <w:rPr>
          <w:lang w:val="nl-NL"/>
        </w:rPr>
        <w:t>hillende disciplines de ouderen</w:t>
      </w:r>
      <w:r w:rsidRPr="00AC1575">
        <w:rPr>
          <w:lang w:val="nl-NL"/>
        </w:rPr>
        <w:t xml:space="preserve">zorg verbeterd kan worden. </w:t>
      </w:r>
    </w:p>
    <w:p w14:paraId="4FF983EB" w14:textId="77777777" w:rsidR="00F27B5A" w:rsidRPr="00AC1575" w:rsidRDefault="00F27B5A" w:rsidP="00F27B5A">
      <w:pPr>
        <w:pStyle w:val="NoSpacing"/>
        <w:rPr>
          <w:lang w:val="nl-NL"/>
        </w:rPr>
      </w:pPr>
      <w:r w:rsidRPr="00AC1575">
        <w:rPr>
          <w:lang w:val="nl-NL"/>
        </w:rPr>
        <w:t xml:space="preserve">Vanuit de verpleegkunde gaan we ook deels kijken naar wat het doet met ouderen om bang te zijn voor de gezondheid. Met SPH wordt er gekeken naar de sociale factoren die meespelen en de </w:t>
      </w:r>
      <w:r w:rsidRPr="00AC1575">
        <w:rPr>
          <w:lang w:val="nl-NL"/>
        </w:rPr>
        <w:lastRenderedPageBreak/>
        <w:t xml:space="preserve">omgevingsfactoren. En via de gezondheidstechnologie wordt er gekeken naar een technische oplossing voor dit probleem, wat voor hulpmiddelen bestaan er al en hoe kunnen we deze inzetten om ouderen zich veiliger te laten voelen in hun eigen huis. </w:t>
      </w:r>
    </w:p>
    <w:p w14:paraId="3246BAB8" w14:textId="77777777" w:rsidR="00F27B5A" w:rsidRPr="00AC1575" w:rsidRDefault="00F27B5A" w:rsidP="00F27B5A">
      <w:pPr>
        <w:pStyle w:val="NoSpacing"/>
        <w:rPr>
          <w:lang w:val="nl-NL"/>
        </w:rPr>
      </w:pPr>
    </w:p>
    <w:p w14:paraId="5E75F158" w14:textId="77777777" w:rsidR="00F27B5A" w:rsidRPr="00AC1575" w:rsidRDefault="00F27B5A" w:rsidP="00F27B5A">
      <w:pPr>
        <w:pStyle w:val="NoSpacing"/>
        <w:rPr>
          <w:lang w:val="nl-NL"/>
        </w:rPr>
      </w:pPr>
    </w:p>
    <w:p w14:paraId="6DB8A843" w14:textId="77777777" w:rsidR="00BD24DA" w:rsidRPr="00AC1575" w:rsidRDefault="00BD24DA" w:rsidP="00BD24DA"/>
    <w:p w14:paraId="601C16BD" w14:textId="77777777" w:rsidR="00BD24DA" w:rsidRPr="00AC1575" w:rsidRDefault="00BD24DA" w:rsidP="00BD24DA"/>
    <w:p w14:paraId="30A12900" w14:textId="77777777" w:rsidR="00BD24DA" w:rsidRPr="00AC1575" w:rsidRDefault="00BD24DA" w:rsidP="00BD24DA"/>
    <w:p w14:paraId="31AEC4C2" w14:textId="77777777" w:rsidR="00BD24DA" w:rsidRPr="00AC1575" w:rsidRDefault="00BD24DA" w:rsidP="00BD24DA"/>
    <w:p w14:paraId="18BF2590" w14:textId="77777777" w:rsidR="00BD24DA" w:rsidRPr="00AC1575" w:rsidRDefault="00BD24DA" w:rsidP="00BD24DA"/>
    <w:p w14:paraId="7810CC0B" w14:textId="77777777" w:rsidR="00BD24DA" w:rsidRPr="00AC1575" w:rsidRDefault="00BD24DA" w:rsidP="00BD24DA"/>
    <w:p w14:paraId="3770ADD2" w14:textId="77777777" w:rsidR="00BD24DA" w:rsidRPr="00AC1575" w:rsidRDefault="00BD24DA" w:rsidP="00BD24DA"/>
    <w:p w14:paraId="78C91373" w14:textId="77777777" w:rsidR="00BD24DA" w:rsidRPr="00AC1575" w:rsidRDefault="00BD24DA" w:rsidP="00BD24DA"/>
    <w:p w14:paraId="54FC0B87" w14:textId="77777777" w:rsidR="00BD24DA" w:rsidRPr="00AC1575" w:rsidRDefault="00BD24DA" w:rsidP="00BD24DA"/>
    <w:p w14:paraId="6453117B" w14:textId="77777777" w:rsidR="00BD24DA" w:rsidRPr="00AC1575" w:rsidRDefault="00BD24DA" w:rsidP="00BD24DA"/>
    <w:p w14:paraId="61D29AE9" w14:textId="77777777" w:rsidR="00BD24DA" w:rsidRPr="00AC1575" w:rsidRDefault="00BD24DA" w:rsidP="00BD24DA"/>
    <w:p w14:paraId="678DC6D1" w14:textId="77777777" w:rsidR="00BD24DA" w:rsidRPr="00AC1575" w:rsidRDefault="00BD24DA" w:rsidP="00BD24DA"/>
    <w:p w14:paraId="45112887" w14:textId="77777777" w:rsidR="00BD24DA" w:rsidRPr="00AC1575" w:rsidRDefault="00BD24DA" w:rsidP="00BD24DA"/>
    <w:p w14:paraId="3E4C8C66" w14:textId="77777777" w:rsidR="00BD24DA" w:rsidRPr="00AC1575" w:rsidRDefault="00BD24DA" w:rsidP="00BD24DA"/>
    <w:p w14:paraId="19B2F83A" w14:textId="77777777" w:rsidR="00BD24DA" w:rsidRPr="00AC1575" w:rsidRDefault="00BD24DA" w:rsidP="00BD24DA"/>
    <w:p w14:paraId="01E99461" w14:textId="77777777" w:rsidR="00BD24DA" w:rsidRPr="00AC1575" w:rsidRDefault="00BD24DA" w:rsidP="00BD24DA"/>
    <w:p w14:paraId="78EDEF67" w14:textId="77777777" w:rsidR="00BD24DA" w:rsidRPr="00AC1575" w:rsidRDefault="00BD24DA" w:rsidP="00BD24DA"/>
    <w:p w14:paraId="5B063C07" w14:textId="77777777" w:rsidR="00BD24DA" w:rsidRPr="00AC1575" w:rsidRDefault="00BD24DA" w:rsidP="00BD24DA"/>
    <w:p w14:paraId="1939C1D2" w14:textId="77777777" w:rsidR="00BD24DA" w:rsidRPr="00AC1575" w:rsidRDefault="00BD24DA" w:rsidP="00BD24DA"/>
    <w:p w14:paraId="57CD50A2" w14:textId="77777777" w:rsidR="00BD24DA" w:rsidRPr="00AC1575" w:rsidRDefault="00BD24DA" w:rsidP="00BD24DA"/>
    <w:p w14:paraId="7A9B2B4B" w14:textId="77777777" w:rsidR="00BD24DA" w:rsidRPr="00AC1575" w:rsidRDefault="00BD24DA" w:rsidP="00BD24DA"/>
    <w:p w14:paraId="2DD8D149" w14:textId="77777777" w:rsidR="00BD24DA" w:rsidRPr="00AC1575" w:rsidRDefault="00BD24DA" w:rsidP="00BD24DA"/>
    <w:p w14:paraId="71E1ACDE" w14:textId="77777777" w:rsidR="00BD24DA" w:rsidRPr="00AC1575" w:rsidRDefault="00BD24DA" w:rsidP="00BD24DA"/>
    <w:p w14:paraId="79B1A832" w14:textId="77777777" w:rsidR="00BD24DA" w:rsidRPr="00AC1575" w:rsidRDefault="00BD24DA" w:rsidP="00BD24DA"/>
    <w:p w14:paraId="2F8E8791" w14:textId="77777777" w:rsidR="00BD24DA" w:rsidRPr="00AC1575" w:rsidRDefault="00BD24DA" w:rsidP="00BD24DA"/>
    <w:p w14:paraId="09F393D4" w14:textId="77777777" w:rsidR="00BD24DA" w:rsidRPr="00AC1575" w:rsidRDefault="00BD24DA" w:rsidP="00BD24DA"/>
    <w:p w14:paraId="607AF0CC" w14:textId="77777777" w:rsidR="00BD24DA" w:rsidRPr="00AC1575" w:rsidRDefault="00BD24DA" w:rsidP="00BD24DA"/>
    <w:p w14:paraId="6774B892" w14:textId="77777777" w:rsidR="00BD24DA" w:rsidRPr="00AC1575" w:rsidRDefault="00BD24DA" w:rsidP="00BD24DA"/>
    <w:p w14:paraId="03D9998D" w14:textId="77777777" w:rsidR="00BD24DA" w:rsidRPr="00AC1575" w:rsidRDefault="00BD24DA" w:rsidP="00BD24DA"/>
    <w:p w14:paraId="4DE467E6" w14:textId="77777777" w:rsidR="00BD24DA" w:rsidRPr="00AC1575" w:rsidRDefault="00BD24DA" w:rsidP="00BD24DA"/>
    <w:p w14:paraId="4E72CCCD" w14:textId="77777777" w:rsidR="00BD24DA" w:rsidRPr="00AC1575" w:rsidRDefault="00BD24DA" w:rsidP="00BD24DA"/>
    <w:p w14:paraId="2527C40B" w14:textId="77777777" w:rsidR="00BD24DA" w:rsidRPr="00AC1575" w:rsidRDefault="00BD24DA" w:rsidP="00BD24DA"/>
    <w:p w14:paraId="01989F3C" w14:textId="77777777" w:rsidR="00BD24DA" w:rsidRPr="00AC1575" w:rsidRDefault="00BD24DA" w:rsidP="00BD24DA"/>
    <w:p w14:paraId="57216DFA" w14:textId="77777777" w:rsidR="00BD24DA" w:rsidRPr="00AC1575" w:rsidRDefault="00BD24DA" w:rsidP="00BD24DA"/>
    <w:p w14:paraId="3884FDF8" w14:textId="77777777" w:rsidR="00797CB6" w:rsidRPr="00AC1575" w:rsidRDefault="00797CB6" w:rsidP="00BD24DA"/>
    <w:p w14:paraId="610FD27B" w14:textId="77777777" w:rsidR="00797CB6" w:rsidRPr="00AC1575" w:rsidRDefault="00797CB6" w:rsidP="00BD24DA"/>
    <w:p w14:paraId="370AAC26" w14:textId="77777777" w:rsidR="00797CB6" w:rsidRPr="00AC1575" w:rsidRDefault="00797CB6" w:rsidP="00BD24DA"/>
    <w:p w14:paraId="2F7B0420" w14:textId="77777777" w:rsidR="00797CB6" w:rsidRPr="00AC1575" w:rsidRDefault="00797CB6" w:rsidP="00BD24DA"/>
    <w:p w14:paraId="1D59FCB2" w14:textId="77777777" w:rsidR="00797CB6" w:rsidRPr="00AC1575" w:rsidRDefault="00797CB6" w:rsidP="00BD24DA"/>
    <w:p w14:paraId="203FED91" w14:textId="77777777" w:rsidR="00797CB6" w:rsidRPr="00AC1575" w:rsidRDefault="00797CB6" w:rsidP="00BD24DA"/>
    <w:p w14:paraId="4F89904B" w14:textId="77777777" w:rsidR="00797CB6" w:rsidRPr="00AC1575" w:rsidRDefault="00797CB6" w:rsidP="00BD24DA"/>
    <w:p w14:paraId="6B71650F" w14:textId="77777777" w:rsidR="00797CB6" w:rsidRPr="00AC1575" w:rsidRDefault="00797CB6" w:rsidP="00BD24DA"/>
    <w:p w14:paraId="783EEC27" w14:textId="77777777" w:rsidR="00BD24DA" w:rsidRPr="00AC1575" w:rsidRDefault="00BD24DA" w:rsidP="00BD24DA"/>
    <w:p w14:paraId="20F6902D" w14:textId="77777777" w:rsidR="00BD24DA" w:rsidRPr="00AC1575" w:rsidRDefault="00BD24DA" w:rsidP="00BD24DA"/>
    <w:p w14:paraId="2E05D981" w14:textId="77777777" w:rsidR="00BD24DA" w:rsidRPr="00AC1575" w:rsidRDefault="00BD24DA" w:rsidP="00BD24DA"/>
    <w:p w14:paraId="3175E475" w14:textId="77777777" w:rsidR="00BD24DA" w:rsidRPr="00AC1575" w:rsidRDefault="00BD24DA" w:rsidP="00BD24DA"/>
    <w:p w14:paraId="12CA37FF" w14:textId="77777777" w:rsidR="00BD24DA" w:rsidRPr="00AC1575" w:rsidRDefault="00BD24DA" w:rsidP="00BD24DA"/>
    <w:p w14:paraId="72D2DCCB" w14:textId="77777777" w:rsidR="00BD24DA" w:rsidRPr="00AC1575" w:rsidRDefault="00BD24DA" w:rsidP="00BD24DA"/>
    <w:p w14:paraId="1E6D4991" w14:textId="77777777" w:rsidR="00BD24DA" w:rsidRPr="00AC1575" w:rsidRDefault="00BD24DA" w:rsidP="00BD24DA"/>
    <w:p w14:paraId="61ABEFDA" w14:textId="77777777" w:rsidR="00BD24DA" w:rsidRPr="00AC1575" w:rsidRDefault="00BD24DA" w:rsidP="00BD24DA"/>
    <w:p w14:paraId="1C1D7688" w14:textId="77777777" w:rsidR="00BD24DA" w:rsidRPr="00AC1575" w:rsidRDefault="00BD24DA" w:rsidP="00BD24DA"/>
    <w:p w14:paraId="31590E4F" w14:textId="77777777" w:rsidR="00BD24DA" w:rsidRPr="00AC1575" w:rsidRDefault="00BD24DA" w:rsidP="00BD24DA">
      <w:pPr>
        <w:pStyle w:val="Heading1"/>
        <w:rPr>
          <w:rFonts w:asciiTheme="minorHAnsi" w:hAnsiTheme="minorHAnsi"/>
        </w:rPr>
      </w:pPr>
      <w:bookmarkStart w:id="4" w:name="_Toc401054275"/>
      <w:r w:rsidRPr="00AC1575">
        <w:rPr>
          <w:rFonts w:asciiTheme="minorHAnsi" w:hAnsiTheme="minorHAnsi"/>
        </w:rPr>
        <w:lastRenderedPageBreak/>
        <w:t>Literatuurstudie</w:t>
      </w:r>
      <w:bookmarkEnd w:id="4"/>
    </w:p>
    <w:p w14:paraId="4086AA71" w14:textId="77777777" w:rsidR="00BD24DA" w:rsidRPr="00AC1575" w:rsidRDefault="00BD24DA" w:rsidP="00BD24DA"/>
    <w:p w14:paraId="09457E4E" w14:textId="77777777" w:rsidR="00BD24DA" w:rsidRPr="00AC1575" w:rsidRDefault="00BD24DA" w:rsidP="00BD24DA">
      <w:pPr>
        <w:pStyle w:val="Heading2"/>
        <w:rPr>
          <w:rFonts w:asciiTheme="minorHAnsi" w:hAnsiTheme="minorHAnsi"/>
        </w:rPr>
      </w:pPr>
      <w:bookmarkStart w:id="5" w:name="_Toc401054276"/>
      <w:r w:rsidRPr="00AC1575">
        <w:rPr>
          <w:rFonts w:asciiTheme="minorHAnsi" w:hAnsiTheme="minorHAnsi"/>
        </w:rPr>
        <w:t>Veiligheid</w:t>
      </w:r>
      <w:bookmarkEnd w:id="5"/>
    </w:p>
    <w:p w14:paraId="4A0B343A" w14:textId="77777777" w:rsidR="00BD24DA" w:rsidRPr="00AC1575" w:rsidRDefault="00BD24DA" w:rsidP="00BD24DA">
      <w:pPr>
        <w:pStyle w:val="NoSpacing"/>
        <w:rPr>
          <w:lang w:val="nl-NL"/>
        </w:rPr>
      </w:pPr>
    </w:p>
    <w:p w14:paraId="2ADF7042" w14:textId="77777777" w:rsidR="00BD24DA" w:rsidRPr="00AC1575" w:rsidRDefault="00BD24DA" w:rsidP="00BD24DA">
      <w:pPr>
        <w:pStyle w:val="NoSpacing"/>
        <w:rPr>
          <w:lang w:val="nl-NL"/>
        </w:rPr>
      </w:pPr>
      <w:r w:rsidRPr="00AC1575">
        <w:rPr>
          <w:lang w:val="nl-NL"/>
        </w:rPr>
        <w:t>Veiligheid is een begrip dat vaak wordt gebruikt maar wat houdt het nu eigenlijk in? In dit hoofdstuk wordt kort uitgelegd wat de verschillende vormen van veiligheid zijn. Ook wordt er geke</w:t>
      </w:r>
      <w:r w:rsidR="00797CB6" w:rsidRPr="00AC1575">
        <w:rPr>
          <w:lang w:val="nl-NL"/>
        </w:rPr>
        <w:t>ken naar wat veiligheid betekent</w:t>
      </w:r>
      <w:r w:rsidRPr="00AC1575">
        <w:rPr>
          <w:lang w:val="nl-NL"/>
        </w:rPr>
        <w:t xml:space="preserve"> voor de verschillende leeftijdsgroepen.</w:t>
      </w:r>
    </w:p>
    <w:p w14:paraId="58E26FFD" w14:textId="77777777" w:rsidR="00BD24DA" w:rsidRPr="00AC1575" w:rsidRDefault="00BD24DA" w:rsidP="00BD24DA">
      <w:pPr>
        <w:pStyle w:val="NoSpacing"/>
        <w:rPr>
          <w:lang w:val="nl-NL"/>
        </w:rPr>
      </w:pPr>
    </w:p>
    <w:p w14:paraId="01EF18DA" w14:textId="77777777" w:rsidR="00BD24DA" w:rsidRPr="00AC1575" w:rsidRDefault="00BD24DA" w:rsidP="00BD24DA">
      <w:pPr>
        <w:pStyle w:val="NoSpacing"/>
        <w:rPr>
          <w:b/>
          <w:lang w:val="nl-NL"/>
        </w:rPr>
      </w:pPr>
      <w:r w:rsidRPr="00AC1575">
        <w:rPr>
          <w:b/>
          <w:lang w:val="nl-NL"/>
        </w:rPr>
        <w:t>Subjectieve en objectieve veiligheid.</w:t>
      </w:r>
    </w:p>
    <w:p w14:paraId="4C9911CD" w14:textId="77777777" w:rsidR="00BD24DA" w:rsidRPr="00AC1575" w:rsidRDefault="00BD24DA" w:rsidP="00BD24DA">
      <w:pPr>
        <w:pStyle w:val="NoSpacing"/>
        <w:rPr>
          <w:lang w:val="nl-NL"/>
        </w:rPr>
      </w:pPr>
    </w:p>
    <w:p w14:paraId="274CBE91" w14:textId="77777777" w:rsidR="00BD24DA" w:rsidRPr="00AC1575" w:rsidRDefault="00BD24DA" w:rsidP="00BD24DA">
      <w:pPr>
        <w:pStyle w:val="NoSpacing"/>
        <w:rPr>
          <w:rFonts w:cs="Swift-Light"/>
          <w:lang w:val="nl-NL"/>
        </w:rPr>
      </w:pPr>
      <w:r w:rsidRPr="00AC1575">
        <w:rPr>
          <w:rFonts w:cs="Swift-Light"/>
          <w:lang w:val="nl-NL"/>
        </w:rPr>
        <w:t xml:space="preserve">Wanneer men het heeft over objectieve veiligheid, dan gaat het over het criminaliteitsniveau. Het staat voor de feitelijke kans dat zich een gebeurtenis voordoet die de veiligheid aantast, bijvoorbeeld doordat men slachtoffer wordt van </w:t>
      </w:r>
      <w:r w:rsidR="00797CB6" w:rsidRPr="00AC1575">
        <w:rPr>
          <w:rFonts w:cs="Swift-Light"/>
          <w:lang w:val="nl-NL"/>
        </w:rPr>
        <w:t>c</w:t>
      </w:r>
      <w:r w:rsidRPr="00AC1575">
        <w:rPr>
          <w:rFonts w:cs="Swift-Light"/>
          <w:lang w:val="nl-NL"/>
        </w:rPr>
        <w:t>riminaliteit (Eysink Smeets, 1998). Deze kans wordt gemeten aan de hand van het aantal en de ernst van incidenten. Statistieken en registraties van incidenten door met name de politie geven een beeld van de objectieve veiligheid (Bruls, 2001). Dus bij objectieve veiligheid wordt er alleen gekeken naar de cijfers die bekend zijn en zo wordt dus berekend hoe groot de kans is dat de veiligheid in gevaar is. Hier wordt niet gekeken naar het gevoel van veiligheid.</w:t>
      </w:r>
    </w:p>
    <w:p w14:paraId="46378A08" w14:textId="77777777" w:rsidR="00BD24DA" w:rsidRPr="00AC1575" w:rsidRDefault="00BD24DA" w:rsidP="00BD24DA">
      <w:pPr>
        <w:pStyle w:val="NoSpacing"/>
        <w:rPr>
          <w:lang w:val="nl-NL"/>
        </w:rPr>
      </w:pPr>
    </w:p>
    <w:p w14:paraId="5BB72813" w14:textId="77777777" w:rsidR="00BD24DA" w:rsidRPr="00AC1575" w:rsidRDefault="00BD24DA" w:rsidP="00BD24DA">
      <w:pPr>
        <w:pStyle w:val="NoSpacing"/>
        <w:rPr>
          <w:rFonts w:cs="Swift-Light"/>
          <w:lang w:val="nl-NL"/>
        </w:rPr>
      </w:pPr>
      <w:r w:rsidRPr="00AC1575">
        <w:rPr>
          <w:rFonts w:cs="Swift-Light"/>
          <w:lang w:val="nl-NL"/>
        </w:rPr>
        <w:t>Subjectieve veiligheid is een lastiger te definiëren begrip. In het algemeen wordt gesteld dat het staat voor de beleving van de veiligheid. De beleving wordt niet alleen beïnvloed door de daadwerkelijke kans om slachtoffer van een misdrijf te worden, maar ook door bijvoorbeeld overlast, vervuiling of ergernissen (Bruls, 2001). Tevens krijgen de media een cruciale rol toegewezen. Een veel gehoorde veronderstelling is dat hoe meer en sensationeler journalisten over overlast en andere vormen van onveiligheid berichten, hoe angstiger mensen zullen zijn (Boers, 2008).</w:t>
      </w:r>
    </w:p>
    <w:p w14:paraId="1C895292" w14:textId="77777777" w:rsidR="00BD24DA" w:rsidRPr="00AC1575" w:rsidRDefault="00BD24DA" w:rsidP="00BD24DA">
      <w:pPr>
        <w:pStyle w:val="NoSpacing"/>
        <w:rPr>
          <w:lang w:val="nl-NL"/>
        </w:rPr>
      </w:pPr>
    </w:p>
    <w:p w14:paraId="5B317391" w14:textId="77777777" w:rsidR="00BD24DA" w:rsidRPr="00AC1575" w:rsidRDefault="00BD24DA" w:rsidP="00BD24DA">
      <w:pPr>
        <w:pStyle w:val="NoSpacing"/>
        <w:rPr>
          <w:b/>
          <w:lang w:val="nl-NL"/>
        </w:rPr>
      </w:pPr>
      <w:r w:rsidRPr="00AC1575">
        <w:rPr>
          <w:b/>
          <w:lang w:val="nl-NL"/>
        </w:rPr>
        <w:t>Wat is de rol van leeftijd bij het onveiligheidsgevoel?</w:t>
      </w:r>
    </w:p>
    <w:p w14:paraId="132B7B4A" w14:textId="77777777" w:rsidR="00BD24DA" w:rsidRPr="00AC1575" w:rsidRDefault="00BD24DA" w:rsidP="00BD24DA">
      <w:pPr>
        <w:pStyle w:val="NoSpacing"/>
        <w:rPr>
          <w:lang w:val="nl-NL"/>
        </w:rPr>
      </w:pPr>
    </w:p>
    <w:p w14:paraId="062571CB" w14:textId="77777777" w:rsidR="00BD24DA" w:rsidRPr="00AC1575" w:rsidRDefault="00BD24DA" w:rsidP="00BD24DA">
      <w:pPr>
        <w:pStyle w:val="NoSpacing"/>
        <w:rPr>
          <w:lang w:val="nl-NL"/>
        </w:rPr>
      </w:pPr>
      <w:r w:rsidRPr="00AC1575">
        <w:rPr>
          <w:lang w:val="nl-NL"/>
        </w:rPr>
        <w:t>In 2004 is er een onderzoek gedaan naar veiligheid</w:t>
      </w:r>
      <w:r w:rsidR="00797CB6" w:rsidRPr="00AC1575">
        <w:rPr>
          <w:lang w:val="nl-NL"/>
        </w:rPr>
        <w:t>. H</w:t>
      </w:r>
      <w:r w:rsidRPr="00AC1575">
        <w:rPr>
          <w:lang w:val="nl-NL"/>
        </w:rPr>
        <w:t xml:space="preserve">ierbij hebben ze ook gekeken naar de verschillende leeftijdscategorieën en hun veiligheidsgevoel. </w:t>
      </w:r>
    </w:p>
    <w:p w14:paraId="658B3D27" w14:textId="77777777" w:rsidR="00BD24DA" w:rsidRPr="00AC1575" w:rsidRDefault="00BD24DA" w:rsidP="00BD24DA">
      <w:pPr>
        <w:pStyle w:val="NoSpacing"/>
        <w:rPr>
          <w:lang w:val="nl-NL"/>
        </w:rPr>
      </w:pPr>
    </w:p>
    <w:p w14:paraId="29B5FB27" w14:textId="19CD3DCA" w:rsidR="00BD24DA" w:rsidRPr="00AC1575" w:rsidRDefault="00BD24DA" w:rsidP="00BD24DA">
      <w:pPr>
        <w:pStyle w:val="NoSpacing"/>
        <w:rPr>
          <w:lang w:val="nl-NL"/>
        </w:rPr>
      </w:pPr>
      <w:r w:rsidRPr="00AC1575">
        <w:rPr>
          <w:lang w:val="nl-NL"/>
        </w:rPr>
        <w:t xml:space="preserve">Er is een patroon naar voren gekomen naar waar welke leeftijdsklasse zich veilig voelt. Bijna alle jongeren voelen zich niet alleen in hun eigen buurt maar ook in de hele stad veilig. Bijna alle volwassen die meededen aan het onderzoek voelen zich in hun eigen buurt veilig. Heel anders ligt het met </w:t>
      </w:r>
      <w:r w:rsidR="00ED6185">
        <w:rPr>
          <w:lang w:val="nl-NL"/>
        </w:rPr>
        <w:t>ouderen</w:t>
      </w:r>
      <w:r w:rsidRPr="00AC1575">
        <w:rPr>
          <w:lang w:val="nl-NL"/>
        </w:rPr>
        <w:t xml:space="preserve">. Daar lijkt het gebied waar men zich veilig voelt zich te beperken tot </w:t>
      </w:r>
      <w:r w:rsidR="00797CB6" w:rsidRPr="00AC1575">
        <w:rPr>
          <w:lang w:val="nl-NL"/>
        </w:rPr>
        <w:t xml:space="preserve">het eigen </w:t>
      </w:r>
      <w:r w:rsidRPr="00AC1575">
        <w:rPr>
          <w:lang w:val="nl-NL"/>
        </w:rPr>
        <w:t>huis, en dat vaak nog niet eens (Elffers en Jong, de. 2004)</w:t>
      </w:r>
      <w:r w:rsidR="00446BFA">
        <w:rPr>
          <w:lang w:val="nl-NL"/>
        </w:rPr>
        <w:t>.</w:t>
      </w:r>
    </w:p>
    <w:p w14:paraId="4570D5EB" w14:textId="77777777" w:rsidR="00BD24DA" w:rsidRPr="00AC1575" w:rsidRDefault="00BD24DA" w:rsidP="00BD24DA">
      <w:pPr>
        <w:pStyle w:val="NoSpacing"/>
        <w:rPr>
          <w:lang w:val="nl-NL"/>
        </w:rPr>
      </w:pPr>
    </w:p>
    <w:p w14:paraId="14CB6E8B" w14:textId="0B18D2AC" w:rsidR="00BD24DA" w:rsidRPr="00AC1575" w:rsidRDefault="00BD24DA" w:rsidP="00BD24DA">
      <w:pPr>
        <w:pStyle w:val="NoSpacing"/>
        <w:rPr>
          <w:lang w:val="nl-NL"/>
        </w:rPr>
      </w:pPr>
      <w:r w:rsidRPr="00AC1575">
        <w:rPr>
          <w:lang w:val="nl-NL"/>
        </w:rPr>
        <w:t>Uit verschillende onderzoeken is naar voren gekomen dat mensen die al eens slachtoffer zij</w:t>
      </w:r>
      <w:r w:rsidR="00797CB6" w:rsidRPr="00AC1575">
        <w:rPr>
          <w:lang w:val="nl-NL"/>
        </w:rPr>
        <w:t>n</w:t>
      </w:r>
      <w:r w:rsidRPr="00AC1575">
        <w:rPr>
          <w:lang w:val="nl-NL"/>
        </w:rPr>
        <w:t xml:space="preserve"> geworden, </w:t>
      </w:r>
      <w:r w:rsidR="00797CB6" w:rsidRPr="00AC1575">
        <w:rPr>
          <w:lang w:val="nl-NL"/>
        </w:rPr>
        <w:t>de kans om opnieuw slachtoffer t</w:t>
      </w:r>
      <w:r w:rsidRPr="00AC1575">
        <w:rPr>
          <w:lang w:val="nl-NL"/>
        </w:rPr>
        <w:t xml:space="preserve">e worden hoger inschatten en zich daarom </w:t>
      </w:r>
      <w:r w:rsidR="00797CB6" w:rsidRPr="00AC1575">
        <w:rPr>
          <w:lang w:val="nl-NL"/>
        </w:rPr>
        <w:t>o</w:t>
      </w:r>
      <w:r w:rsidRPr="00AC1575">
        <w:rPr>
          <w:lang w:val="nl-NL"/>
        </w:rPr>
        <w:t>ok angstiger voelen voor criminalite</w:t>
      </w:r>
      <w:r w:rsidR="00797CB6" w:rsidRPr="00AC1575">
        <w:rPr>
          <w:lang w:val="nl-NL"/>
        </w:rPr>
        <w:t>it dan mensen zonder slachtoffer</w:t>
      </w:r>
      <w:r w:rsidRPr="00AC1575">
        <w:rPr>
          <w:lang w:val="nl-NL"/>
        </w:rPr>
        <w:t>ervaring. Iemand die slachtoffer is geweest in een bepaalde situatie, zal zich onder vergelijkbare omstandigheden eerder onveilig voelen dan iemand die in dezelfde situatie geen associatie met een dergelijk gebeurte</w:t>
      </w:r>
      <w:r w:rsidR="00797CB6" w:rsidRPr="00AC1575">
        <w:rPr>
          <w:lang w:val="nl-NL"/>
        </w:rPr>
        <w:t>nis heeft</w:t>
      </w:r>
      <w:r w:rsidR="007666EB">
        <w:rPr>
          <w:lang w:val="nl-NL"/>
        </w:rPr>
        <w:t xml:space="preserve">. </w:t>
      </w:r>
      <w:r w:rsidRPr="00AC1575">
        <w:rPr>
          <w:lang w:val="nl-NL"/>
        </w:rPr>
        <w:t>Er zijn uitzonderingen hierop, dit zijn slachtoffers die hun ervaringen weten te neutraliseren. Zij voelen geen angst voor criminaliteit, omdat ze bijvoorbeeld hebben geleerd hoe ze kunnen voorkomen dat ze in de toekomst opnieuw slachtoffer worden (Agnew, 1985)</w:t>
      </w:r>
      <w:r w:rsidR="00BC5A94" w:rsidRPr="00AC1575">
        <w:rPr>
          <w:lang w:val="nl-NL"/>
        </w:rPr>
        <w:t>.</w:t>
      </w:r>
    </w:p>
    <w:p w14:paraId="5B5C79A0" w14:textId="77777777" w:rsidR="00BD24DA" w:rsidRPr="00AC1575" w:rsidRDefault="00BD24DA" w:rsidP="00BD24DA"/>
    <w:p w14:paraId="05B2D2A2" w14:textId="77777777" w:rsidR="00BD24DA" w:rsidRPr="00AC1575" w:rsidRDefault="00BD24DA" w:rsidP="00BD24DA"/>
    <w:p w14:paraId="38474CB8" w14:textId="77777777" w:rsidR="00BD24DA" w:rsidRPr="00AC1575" w:rsidRDefault="00BD24DA" w:rsidP="00BD24DA"/>
    <w:p w14:paraId="22570DB5" w14:textId="77777777" w:rsidR="00BD24DA" w:rsidRPr="00AC1575" w:rsidRDefault="00BD24DA" w:rsidP="00BD24DA"/>
    <w:p w14:paraId="00B58A96" w14:textId="77777777" w:rsidR="0026666C" w:rsidRPr="00AC1575" w:rsidRDefault="0026666C" w:rsidP="0026666C"/>
    <w:p w14:paraId="4F9247F3" w14:textId="77777777" w:rsidR="003D37AD" w:rsidRPr="00AC1575" w:rsidRDefault="003D37AD">
      <w:pPr>
        <w:rPr>
          <w:rFonts w:eastAsiaTheme="majorEastAsia" w:cstheme="majorBidi"/>
          <w:color w:val="2E74B5" w:themeColor="accent1" w:themeShade="BF"/>
          <w:sz w:val="26"/>
          <w:szCs w:val="26"/>
        </w:rPr>
      </w:pPr>
      <w:r w:rsidRPr="00AC1575">
        <w:br w:type="page"/>
      </w:r>
    </w:p>
    <w:p w14:paraId="39DF1C9B" w14:textId="77777777" w:rsidR="00F27B5A" w:rsidRPr="00AC1575" w:rsidRDefault="00F27B5A" w:rsidP="0026666C">
      <w:pPr>
        <w:pStyle w:val="Heading2"/>
        <w:rPr>
          <w:rFonts w:asciiTheme="minorHAnsi" w:hAnsiTheme="minorHAnsi"/>
          <w:b/>
        </w:rPr>
      </w:pPr>
      <w:bookmarkStart w:id="6" w:name="_Toc401054277"/>
      <w:r w:rsidRPr="00AC1575">
        <w:rPr>
          <w:rFonts w:asciiTheme="minorHAnsi" w:hAnsiTheme="minorHAnsi"/>
        </w:rPr>
        <w:lastRenderedPageBreak/>
        <w:t>Statistieken Ba</w:t>
      </w:r>
      <w:r w:rsidR="00797CB6" w:rsidRPr="00AC1575">
        <w:rPr>
          <w:rFonts w:asciiTheme="minorHAnsi" w:hAnsiTheme="minorHAnsi"/>
        </w:rPr>
        <w:t>b</w:t>
      </w:r>
      <w:r w:rsidRPr="00AC1575">
        <w:rPr>
          <w:rFonts w:asciiTheme="minorHAnsi" w:hAnsiTheme="minorHAnsi"/>
        </w:rPr>
        <w:t>beltruc bij ouderen.</w:t>
      </w:r>
      <w:bookmarkEnd w:id="6"/>
    </w:p>
    <w:p w14:paraId="3F5937C2" w14:textId="77777777" w:rsidR="00F27B5A" w:rsidRPr="00AC1575" w:rsidRDefault="00F27B5A" w:rsidP="00F27B5A">
      <w:pPr>
        <w:rPr>
          <w:b/>
        </w:rPr>
      </w:pPr>
    </w:p>
    <w:p w14:paraId="5CBCD1F6" w14:textId="69B7C079" w:rsidR="00F27B5A" w:rsidRPr="00AC1575" w:rsidRDefault="00F27B5A" w:rsidP="00797CB6">
      <w:pPr>
        <w:pStyle w:val="NoSpacing"/>
        <w:rPr>
          <w:lang w:val="nl-NL"/>
        </w:rPr>
      </w:pPr>
      <w:r w:rsidRPr="00AC1575">
        <w:rPr>
          <w:lang w:val="nl-NL"/>
        </w:rPr>
        <w:t xml:space="preserve">In </w:t>
      </w:r>
      <w:r w:rsidR="00446BFA">
        <w:rPr>
          <w:lang w:val="nl-NL"/>
        </w:rPr>
        <w:t xml:space="preserve">dit hoofdstuk </w:t>
      </w:r>
      <w:r w:rsidRPr="00AC1575">
        <w:rPr>
          <w:lang w:val="nl-NL"/>
        </w:rPr>
        <w:t>wordt statistisch een beeld gegeven hoe groot de doelgroep is en hoe deze doelgroep sterk zal groeien in de komende jaren. Deze doelgroep woont opmerkelijk vooral in de rand van Nederland. Dankzij de statistieken is het duidelijk hoeveel mensen zelfstandig wonen, hoe oud deze men</w:t>
      </w:r>
      <w:r w:rsidR="00797CB6" w:rsidRPr="00AC1575">
        <w:rPr>
          <w:lang w:val="nl-NL"/>
        </w:rPr>
        <w:t>s</w:t>
      </w:r>
      <w:r w:rsidRPr="00AC1575">
        <w:rPr>
          <w:lang w:val="nl-NL"/>
        </w:rPr>
        <w:t xml:space="preserve">en zijn en het een kwetsbare doelgroep is </w:t>
      </w:r>
      <w:r w:rsidR="00797CB6" w:rsidRPr="00AC1575">
        <w:rPr>
          <w:lang w:val="nl-NL"/>
        </w:rPr>
        <w:t>dat</w:t>
      </w:r>
      <w:r w:rsidRPr="00AC1575">
        <w:rPr>
          <w:lang w:val="nl-NL"/>
        </w:rPr>
        <w:t xml:space="preserve"> vaak slachtoffer wordt van onder andere de babbeltruc.</w:t>
      </w:r>
    </w:p>
    <w:p w14:paraId="52CFA4F4" w14:textId="77777777" w:rsidR="00797CB6" w:rsidRPr="00AC1575" w:rsidRDefault="00797CB6" w:rsidP="00797CB6">
      <w:pPr>
        <w:pStyle w:val="NoSpacing"/>
        <w:rPr>
          <w:lang w:val="nl-NL"/>
        </w:rPr>
      </w:pPr>
    </w:p>
    <w:p w14:paraId="02F815A3" w14:textId="1DB8A2E1" w:rsidR="00F27B5A" w:rsidRPr="00AC1575" w:rsidRDefault="00F27B5A" w:rsidP="00797CB6">
      <w:pPr>
        <w:pStyle w:val="NoSpacing"/>
        <w:rPr>
          <w:lang w:val="nl-NL"/>
        </w:rPr>
      </w:pPr>
      <w:r w:rsidRPr="00AC1575">
        <w:rPr>
          <w:lang w:val="nl-NL"/>
        </w:rPr>
        <w:t xml:space="preserve">Nederland telt in 2014 ruim 2,9 miljoen 65-plussers (17% van de bevolking), hiervan zijn 717.089 ouder dan 80 jaar. Dit aantal zal komende jaren blijven stijgen. De </w:t>
      </w:r>
      <w:r w:rsidR="00CA3931" w:rsidRPr="00AC1575">
        <w:rPr>
          <w:lang w:val="nl-NL"/>
        </w:rPr>
        <w:t xml:space="preserve">verwachtingen zijn dat in 2060 </w:t>
      </w:r>
      <w:r w:rsidRPr="00AC1575">
        <w:rPr>
          <w:lang w:val="nl-NL"/>
        </w:rPr>
        <w:t>26% van de bevolking 65+</w:t>
      </w:r>
      <w:r w:rsidR="00CA3931" w:rsidRPr="00AC1575">
        <w:rPr>
          <w:lang w:val="nl-NL"/>
        </w:rPr>
        <w:t xml:space="preserve"> is. D</w:t>
      </w:r>
      <w:r w:rsidRPr="00AC1575">
        <w:rPr>
          <w:lang w:val="nl-NL"/>
        </w:rPr>
        <w:t xml:space="preserve">at zijn maar </w:t>
      </w:r>
      <w:r w:rsidR="00CA3931" w:rsidRPr="00AC1575">
        <w:rPr>
          <w:lang w:val="nl-NL"/>
        </w:rPr>
        <w:t>liefst 4,7 miljoen</w:t>
      </w:r>
      <w:r w:rsidR="00DF63A7">
        <w:rPr>
          <w:lang w:val="nl-NL"/>
        </w:rPr>
        <w:t xml:space="preserve"> </w:t>
      </w:r>
      <w:r w:rsidR="00CA3931" w:rsidRPr="00AC1575">
        <w:rPr>
          <w:lang w:val="nl-NL"/>
        </w:rPr>
        <w:t>mensen</w:t>
      </w:r>
      <w:r w:rsidR="00595D9F">
        <w:rPr>
          <w:lang w:val="nl-NL"/>
        </w:rPr>
        <w:t xml:space="preserve"> (</w:t>
      </w:r>
      <w:r w:rsidRPr="00AC1575">
        <w:rPr>
          <w:lang w:val="nl-NL"/>
        </w:rPr>
        <w:t>CBS</w:t>
      </w:r>
      <w:r w:rsidR="00595D9F">
        <w:rPr>
          <w:lang w:val="nl-NL"/>
        </w:rPr>
        <w:t>, 2011b)</w:t>
      </w:r>
      <w:r w:rsidR="00CA3931" w:rsidRPr="00AC1575">
        <w:rPr>
          <w:lang w:val="nl-NL"/>
        </w:rPr>
        <w:t>.</w:t>
      </w:r>
    </w:p>
    <w:p w14:paraId="0262BE66" w14:textId="7CD06372" w:rsidR="00F27B5A" w:rsidRPr="00AC1575" w:rsidRDefault="00F27B5A" w:rsidP="00797CB6">
      <w:pPr>
        <w:pStyle w:val="NoSpacing"/>
        <w:rPr>
          <w:lang w:val="nl-NL"/>
        </w:rPr>
      </w:pPr>
      <w:r w:rsidRPr="00AC1575">
        <w:rPr>
          <w:lang w:val="nl-NL"/>
        </w:rPr>
        <w:t>Het blijkt dat de meeste ouderen vooral in de rand van Nederland wonen. Dit zijn meestal de welvarende gemeente zoals, Laren, Ro</w:t>
      </w:r>
      <w:r w:rsidR="00CA3931" w:rsidRPr="00AC1575">
        <w:rPr>
          <w:lang w:val="nl-NL"/>
        </w:rPr>
        <w:t>o</w:t>
      </w:r>
      <w:r w:rsidR="00446BFA">
        <w:rPr>
          <w:lang w:val="nl-NL"/>
        </w:rPr>
        <w:t>s</w:t>
      </w:r>
      <w:r w:rsidRPr="00AC1575">
        <w:rPr>
          <w:lang w:val="nl-NL"/>
        </w:rPr>
        <w:t xml:space="preserve">endaal, Haren,  Bloemendaal, Bergen, </w:t>
      </w:r>
      <w:r w:rsidR="00CA3931" w:rsidRPr="00AC1575">
        <w:rPr>
          <w:lang w:val="nl-NL"/>
        </w:rPr>
        <w:t>Heemstede, Wassenaar en</w:t>
      </w:r>
      <w:r w:rsidRPr="00AC1575">
        <w:rPr>
          <w:lang w:val="nl-NL"/>
        </w:rPr>
        <w:t xml:space="preserve"> Renkum. In de komende decennia zet de vergrijzing overal door, aanvankelijk het snelst aan de rand van het land en daarna i</w:t>
      </w:r>
      <w:r w:rsidR="00CA3931" w:rsidRPr="00AC1575">
        <w:rPr>
          <w:lang w:val="nl-NL"/>
        </w:rPr>
        <w:t>n meer centraal gelegen regio’s</w:t>
      </w:r>
      <w:r w:rsidRPr="00AC1575">
        <w:rPr>
          <w:lang w:val="nl-NL"/>
        </w:rPr>
        <w:t xml:space="preserve"> (De Jong en Van Duin, 2010). In Zuid- en Midden-Limburg, Zeeuws-Vlaanderen en Oost-Groningen zal rond 2025 al meer dan een kwart van de bevolking 65-plu</w:t>
      </w:r>
      <w:r w:rsidR="00CA3931" w:rsidRPr="00AC1575">
        <w:rPr>
          <w:lang w:val="nl-NL"/>
        </w:rPr>
        <w:t>s</w:t>
      </w:r>
      <w:r w:rsidRPr="00AC1575">
        <w:rPr>
          <w:lang w:val="nl-NL"/>
        </w:rPr>
        <w:t>ser zijn</w:t>
      </w:r>
      <w:r w:rsidR="00CA3931" w:rsidRPr="00AC1575">
        <w:rPr>
          <w:lang w:val="nl-NL"/>
        </w:rPr>
        <w:t>. B</w:t>
      </w:r>
      <w:r w:rsidRPr="00AC1575">
        <w:rPr>
          <w:lang w:val="nl-NL"/>
        </w:rPr>
        <w:t>ehoudens enkele uitzonderingen is de grijze druk ook dan het hoogst aan de rand van Nederland (kaart 2).</w:t>
      </w:r>
    </w:p>
    <w:p w14:paraId="212EFAAB" w14:textId="77777777" w:rsidR="00F27B5A" w:rsidRPr="00AC1575" w:rsidRDefault="00F27B5A" w:rsidP="00F27B5A"/>
    <w:p w14:paraId="225331A8" w14:textId="77777777" w:rsidR="00F27B5A" w:rsidRPr="00AC1575" w:rsidRDefault="00F27B5A" w:rsidP="00F27B5A"/>
    <w:p w14:paraId="6CA4CD6D" w14:textId="77777777" w:rsidR="00F27B5A" w:rsidRPr="00AC1575" w:rsidRDefault="00F27B5A" w:rsidP="00F27B5A">
      <w:r w:rsidRPr="00AC1575">
        <w:rPr>
          <w:noProof/>
          <w:lang w:eastAsia="nl-NL"/>
        </w:rPr>
        <w:drawing>
          <wp:anchor distT="0" distB="0" distL="114300" distR="114300" simplePos="0" relativeHeight="251662336" behindDoc="0" locked="0" layoutInCell="1" allowOverlap="1" wp14:anchorId="2084204E" wp14:editId="07D80B75">
            <wp:simplePos x="0" y="0"/>
            <wp:positionH relativeFrom="column">
              <wp:posOffset>1093701</wp:posOffset>
            </wp:positionH>
            <wp:positionV relativeFrom="paragraph">
              <wp:posOffset>5137</wp:posOffset>
            </wp:positionV>
            <wp:extent cx="1149804" cy="1503218"/>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49804" cy="1503218"/>
                    </a:xfrm>
                    <a:prstGeom prst="rect">
                      <a:avLst/>
                    </a:prstGeom>
                  </pic:spPr>
                </pic:pic>
              </a:graphicData>
            </a:graphic>
            <wp14:sizeRelH relativeFrom="margin">
              <wp14:pctWidth>0</wp14:pctWidth>
            </wp14:sizeRelH>
            <wp14:sizeRelV relativeFrom="margin">
              <wp14:pctHeight>0</wp14:pctHeight>
            </wp14:sizeRelV>
          </wp:anchor>
        </w:drawing>
      </w:r>
      <w:r w:rsidRPr="00AC1575">
        <w:rPr>
          <w:noProof/>
          <w:lang w:eastAsia="nl-NL"/>
        </w:rPr>
        <w:drawing>
          <wp:anchor distT="0" distB="0" distL="114300" distR="114300" simplePos="0" relativeHeight="251663360" behindDoc="0" locked="0" layoutInCell="1" allowOverlap="1" wp14:anchorId="063C470C" wp14:editId="517E4C09">
            <wp:simplePos x="0" y="0"/>
            <wp:positionH relativeFrom="margin">
              <wp:posOffset>2727844</wp:posOffset>
            </wp:positionH>
            <wp:positionV relativeFrom="paragraph">
              <wp:posOffset>10448</wp:posOffset>
            </wp:positionV>
            <wp:extent cx="1210945" cy="1542415"/>
            <wp:effectExtent l="0" t="0" r="825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10945" cy="1542415"/>
                    </a:xfrm>
                    <a:prstGeom prst="rect">
                      <a:avLst/>
                    </a:prstGeom>
                  </pic:spPr>
                </pic:pic>
              </a:graphicData>
            </a:graphic>
            <wp14:sizeRelH relativeFrom="margin">
              <wp14:pctWidth>0</wp14:pctWidth>
            </wp14:sizeRelH>
            <wp14:sizeRelV relativeFrom="margin">
              <wp14:pctHeight>0</wp14:pctHeight>
            </wp14:sizeRelV>
          </wp:anchor>
        </w:drawing>
      </w:r>
    </w:p>
    <w:p w14:paraId="0969AECF" w14:textId="77777777" w:rsidR="00F27B5A" w:rsidRPr="00AC1575" w:rsidRDefault="00F27B5A" w:rsidP="00F27B5A"/>
    <w:p w14:paraId="3663F75E" w14:textId="77777777" w:rsidR="00F27B5A" w:rsidRPr="00AC1575" w:rsidRDefault="00F27B5A" w:rsidP="00F27B5A"/>
    <w:p w14:paraId="3415A585" w14:textId="77777777" w:rsidR="00F27B5A" w:rsidRPr="00AC1575" w:rsidRDefault="00F27B5A" w:rsidP="00F27B5A"/>
    <w:p w14:paraId="3D7BA706" w14:textId="77777777" w:rsidR="00F27B5A" w:rsidRPr="00AC1575" w:rsidRDefault="00F27B5A" w:rsidP="00F27B5A"/>
    <w:p w14:paraId="4BC36480" w14:textId="77777777" w:rsidR="00F27B5A" w:rsidRPr="00AC1575" w:rsidRDefault="00F27B5A" w:rsidP="00F27B5A"/>
    <w:p w14:paraId="21F35BBE" w14:textId="77777777" w:rsidR="00F27B5A" w:rsidRPr="00AC1575" w:rsidRDefault="00F27B5A" w:rsidP="00F27B5A"/>
    <w:p w14:paraId="10134851" w14:textId="77777777" w:rsidR="00F27B5A" w:rsidRPr="00AC1575" w:rsidRDefault="00F27B5A" w:rsidP="00F27B5A"/>
    <w:p w14:paraId="4EC9F90E" w14:textId="77777777" w:rsidR="00F27B5A" w:rsidRPr="00AC1575" w:rsidRDefault="00F27B5A" w:rsidP="00F27B5A"/>
    <w:p w14:paraId="35647FAE" w14:textId="77777777" w:rsidR="00F27B5A" w:rsidRPr="00AC1575" w:rsidRDefault="003D37AD" w:rsidP="00F27B5A">
      <w:r w:rsidRPr="00AC1575">
        <w:rPr>
          <w:noProof/>
          <w:lang w:eastAsia="nl-NL"/>
        </w:rPr>
        <mc:AlternateContent>
          <mc:Choice Requires="wps">
            <w:drawing>
              <wp:anchor distT="0" distB="0" distL="114300" distR="114300" simplePos="0" relativeHeight="251664384" behindDoc="0" locked="0" layoutInCell="1" allowOverlap="1" wp14:anchorId="7537C358" wp14:editId="774DEB25">
                <wp:simplePos x="0" y="0"/>
                <wp:positionH relativeFrom="column">
                  <wp:posOffset>2847975</wp:posOffset>
                </wp:positionH>
                <wp:positionV relativeFrom="paragraph">
                  <wp:posOffset>8890</wp:posOffset>
                </wp:positionV>
                <wp:extent cx="1149350" cy="635"/>
                <wp:effectExtent l="0" t="0" r="0" b="0"/>
                <wp:wrapSquare wrapText="bothSides"/>
                <wp:docPr id="3" name="Text Box 1"/>
                <wp:cNvGraphicFramePr/>
                <a:graphic xmlns:a="http://schemas.openxmlformats.org/drawingml/2006/main">
                  <a:graphicData uri="http://schemas.microsoft.com/office/word/2010/wordprocessingShape">
                    <wps:wsp>
                      <wps:cNvSpPr txBox="1"/>
                      <wps:spPr>
                        <a:xfrm>
                          <a:off x="0" y="0"/>
                          <a:ext cx="1149350" cy="635"/>
                        </a:xfrm>
                        <a:prstGeom prst="rect">
                          <a:avLst/>
                        </a:prstGeom>
                        <a:solidFill>
                          <a:prstClr val="white"/>
                        </a:solidFill>
                        <a:ln>
                          <a:noFill/>
                        </a:ln>
                        <a:effectLst/>
                      </wps:spPr>
                      <wps:txbx>
                        <w:txbxContent>
                          <w:p w14:paraId="3354D43C" w14:textId="77777777" w:rsidR="008639BC" w:rsidRPr="00B7682E" w:rsidRDefault="008639BC" w:rsidP="00F27B5A">
                            <w:pPr>
                              <w:pStyle w:val="Caption"/>
                            </w:pPr>
                            <w:r>
                              <w:t xml:space="preserve">Figuur </w:t>
                            </w:r>
                            <w:fldSimple w:instr=" SEQ Figuur \* ARABIC ">
                              <w:r>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537C358" id="Text Box 1" o:spid="_x0000_s1028" type="#_x0000_t202" style="position:absolute;margin-left:224.25pt;margin-top:.7pt;width:90.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" stroked="f">
                <v:textbox style="mso-fit-shape-to-text:t" inset="0,0,0,0">
                  <w:txbxContent>
                    <w:p w14:paraId="3354D43C" w14:textId="77777777" w:rsidR="008639BC" w:rsidRPr="00B7682E" w:rsidRDefault="008639BC" w:rsidP="00F27B5A">
                      <w:pPr>
                        <w:pStyle w:val="Caption"/>
                      </w:pPr>
                      <w:r>
                        <w:t xml:space="preserve">Figuur </w:t>
                      </w:r>
                      <w:fldSimple w:instr=" SEQ Figuur \* ARABIC ">
                        <w:r>
                          <w:rPr>
                            <w:noProof/>
                          </w:rPr>
                          <w:t>2</w:t>
                        </w:r>
                      </w:fldSimple>
                    </w:p>
                  </w:txbxContent>
                </v:textbox>
                <w10:wrap type="square"/>
              </v:shape>
            </w:pict>
          </mc:Fallback>
        </mc:AlternateContent>
      </w:r>
      <w:r w:rsidRPr="00AC1575">
        <w:rPr>
          <w:noProof/>
          <w:lang w:eastAsia="nl-NL"/>
        </w:rPr>
        <mc:AlternateContent>
          <mc:Choice Requires="wps">
            <w:drawing>
              <wp:anchor distT="0" distB="0" distL="114300" distR="114300" simplePos="0" relativeHeight="251665408" behindDoc="0" locked="0" layoutInCell="1" allowOverlap="1" wp14:anchorId="0342E51A" wp14:editId="385BD742">
                <wp:simplePos x="0" y="0"/>
                <wp:positionH relativeFrom="column">
                  <wp:posOffset>1094105</wp:posOffset>
                </wp:positionH>
                <wp:positionV relativeFrom="paragraph">
                  <wp:posOffset>5080</wp:posOffset>
                </wp:positionV>
                <wp:extent cx="1210945"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210945" cy="635"/>
                        </a:xfrm>
                        <a:prstGeom prst="rect">
                          <a:avLst/>
                        </a:prstGeom>
                        <a:solidFill>
                          <a:prstClr val="white"/>
                        </a:solidFill>
                        <a:ln>
                          <a:noFill/>
                        </a:ln>
                        <a:effectLst/>
                      </wps:spPr>
                      <wps:txbx>
                        <w:txbxContent>
                          <w:p w14:paraId="49C0D206" w14:textId="77777777" w:rsidR="008639BC" w:rsidRPr="00592EE1" w:rsidRDefault="008639BC" w:rsidP="00F27B5A">
                            <w:pPr>
                              <w:pStyle w:val="Caption"/>
                            </w:pPr>
                            <w:r>
                              <w:t xml:space="preserve">Figuur </w:t>
                            </w:r>
                            <w:fldSimple w:instr=" SEQ Figuur \* ARABIC ">
                              <w:r>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342E51A" id="_x0000_s1029" type="#_x0000_t202" style="position:absolute;margin-left:86.15pt;margin-top:.4pt;width:95.3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" stroked="f">
                <v:textbox style="mso-fit-shape-to-text:t" inset="0,0,0,0">
                  <w:txbxContent>
                    <w:p w14:paraId="49C0D206" w14:textId="77777777" w:rsidR="008639BC" w:rsidRPr="00592EE1" w:rsidRDefault="008639BC" w:rsidP="00F27B5A">
                      <w:pPr>
                        <w:pStyle w:val="Caption"/>
                      </w:pPr>
                      <w:r>
                        <w:t xml:space="preserve">Figuur </w:t>
                      </w:r>
                      <w:fldSimple w:instr=" SEQ Figuur \* ARABIC ">
                        <w:r>
                          <w:rPr>
                            <w:noProof/>
                          </w:rPr>
                          <w:t>1</w:t>
                        </w:r>
                      </w:fldSimple>
                    </w:p>
                  </w:txbxContent>
                </v:textbox>
                <w10:wrap type="square"/>
              </v:shape>
            </w:pict>
          </mc:Fallback>
        </mc:AlternateContent>
      </w:r>
    </w:p>
    <w:p w14:paraId="6B82F7C5" w14:textId="77777777" w:rsidR="00F27B5A" w:rsidRPr="00AC1575" w:rsidRDefault="00F27B5A" w:rsidP="00F27B5A"/>
    <w:p w14:paraId="1A683E4C" w14:textId="77777777" w:rsidR="00F27B5A" w:rsidRPr="00AC1575" w:rsidRDefault="00F27B5A" w:rsidP="00F27B5A"/>
    <w:p w14:paraId="2C2ABBA8" w14:textId="05827D2C" w:rsidR="00F27B5A" w:rsidRPr="00AC1575" w:rsidRDefault="00F27B5A" w:rsidP="00CA3931">
      <w:pPr>
        <w:pStyle w:val="NoSpacing"/>
        <w:rPr>
          <w:lang w:val="nl-NL"/>
        </w:rPr>
      </w:pPr>
      <w:r w:rsidRPr="00AC1575">
        <w:rPr>
          <w:lang w:val="nl-NL"/>
        </w:rPr>
        <w:t>Van de</w:t>
      </w:r>
      <w:r w:rsidR="00CA3931" w:rsidRPr="00AC1575">
        <w:rPr>
          <w:lang w:val="nl-NL"/>
        </w:rPr>
        <w:t>ze actuele kwetsbare groep  65 -</w:t>
      </w:r>
      <w:r w:rsidRPr="00AC1575">
        <w:rPr>
          <w:lang w:val="nl-NL"/>
        </w:rPr>
        <w:t>plussers woont ongeveer 52% alleen en van alle 75</w:t>
      </w:r>
      <w:r w:rsidR="00446BFA">
        <w:rPr>
          <w:lang w:val="nl-NL"/>
        </w:rPr>
        <w:t>-</w:t>
      </w:r>
      <w:r w:rsidRPr="00AC1575">
        <w:rPr>
          <w:lang w:val="nl-NL"/>
        </w:rPr>
        <w:t>plussers is dit ongeveer 64,6 %.  Het blijkt dat de ouderen die gescheiden zijn en weinig sociale relaties hebben het</w:t>
      </w:r>
      <w:r w:rsidR="002664E4">
        <w:rPr>
          <w:lang w:val="nl-NL"/>
        </w:rPr>
        <w:t xml:space="preserve"> meest eenzaam zijn (CBS, 2011b)</w:t>
      </w:r>
      <w:r w:rsidR="00CA3931" w:rsidRPr="00AC1575">
        <w:rPr>
          <w:lang w:val="nl-NL"/>
        </w:rPr>
        <w:t>.</w:t>
      </w:r>
      <w:r w:rsidRPr="00AC1575">
        <w:rPr>
          <w:lang w:val="nl-NL"/>
        </w:rPr>
        <w:t xml:space="preserve">  Volgens de statistieken voelt bijna 20% van de 65-plussers zich vaak (4,1%) tot wel eens (15,8%) onveilig in zijn ei</w:t>
      </w:r>
      <w:r w:rsidR="00CA3931" w:rsidRPr="00AC1575">
        <w:rPr>
          <w:lang w:val="nl-NL"/>
        </w:rPr>
        <w:t>gen buurt</w:t>
      </w:r>
      <w:r w:rsidRPr="00AC1575">
        <w:rPr>
          <w:lang w:val="nl-NL"/>
        </w:rPr>
        <w:t xml:space="preserve"> (</w:t>
      </w:r>
      <w:r w:rsidR="002664E4">
        <w:rPr>
          <w:lang w:val="nl-NL"/>
        </w:rPr>
        <w:t>CBS, 2014</w:t>
      </w:r>
      <w:r w:rsidRPr="00AC1575">
        <w:rPr>
          <w:lang w:val="nl-NL"/>
        </w:rPr>
        <w:t>). Veel van deze mensen voelen zich ‘s avonds onveilig en zijn te bang om ‘s avonds de deur open te doen. 92% van alle vrouwen en 71% van de mannen kampt met deze angst en heeft het onveilige</w:t>
      </w:r>
      <w:r w:rsidR="00CA3931" w:rsidRPr="00AC1575">
        <w:rPr>
          <w:lang w:val="nl-NL"/>
        </w:rPr>
        <w:t xml:space="preserve"> gevoel </w:t>
      </w:r>
      <w:r w:rsidRPr="00AC1575">
        <w:rPr>
          <w:lang w:val="nl-NL"/>
        </w:rPr>
        <w:t>(</w:t>
      </w:r>
      <w:r w:rsidR="002664E4">
        <w:rPr>
          <w:lang w:val="nl-NL"/>
        </w:rPr>
        <w:t>CBS, 2014</w:t>
      </w:r>
      <w:r w:rsidRPr="00AC1575">
        <w:rPr>
          <w:lang w:val="nl-NL"/>
        </w:rPr>
        <w:t>)</w:t>
      </w:r>
      <w:r w:rsidR="00446BFA">
        <w:rPr>
          <w:lang w:val="nl-NL"/>
        </w:rPr>
        <w:t>.</w:t>
      </w:r>
      <w:r w:rsidRPr="00AC1575">
        <w:rPr>
          <w:lang w:val="nl-NL"/>
        </w:rPr>
        <w:t xml:space="preserve">  Deze angst is niet onterecht want </w:t>
      </w:r>
      <w:r w:rsidR="003D37AD" w:rsidRPr="00AC1575">
        <w:rPr>
          <w:lang w:val="nl-NL"/>
        </w:rPr>
        <w:t xml:space="preserve">de babbeltruc is </w:t>
      </w:r>
      <w:r w:rsidRPr="00AC1575">
        <w:rPr>
          <w:lang w:val="nl-NL"/>
        </w:rPr>
        <w:t>een veelvoorkomende vorm van oplichting. Het overgrote deel van de slachtoffers van babbeltrucs zijn 80-plussers. Omdat deze ouderen steeds langer zelfstandiger gaan wonen is de kans groter dat het aantal slachtoffers zal stijgen.</w:t>
      </w:r>
    </w:p>
    <w:p w14:paraId="7E6DF1E5" w14:textId="74D6CCA1" w:rsidR="00F27B5A" w:rsidRPr="00AC1575" w:rsidRDefault="00F27B5A" w:rsidP="00CA3931">
      <w:pPr>
        <w:pStyle w:val="NoSpacing"/>
        <w:rPr>
          <w:lang w:val="nl-NL"/>
        </w:rPr>
      </w:pPr>
      <w:r w:rsidRPr="00AC1575">
        <w:rPr>
          <w:lang w:val="nl-NL"/>
        </w:rPr>
        <w:t>De politie vind</w:t>
      </w:r>
      <w:r w:rsidR="00CA3931" w:rsidRPr="00AC1575">
        <w:rPr>
          <w:lang w:val="nl-NL"/>
        </w:rPr>
        <w:t>t</w:t>
      </w:r>
      <w:r w:rsidRPr="00AC1575">
        <w:rPr>
          <w:lang w:val="nl-NL"/>
        </w:rPr>
        <w:t xml:space="preserve"> de cijfers op het gebied van babbeltrucs een groot 'dark number'. De oplichtingtrucs zijn in het systeem vaak niet onder één noemer terug te vinden. Ze vallen namelijk vaak onder verschillende criminele handelingen - diefstal uit woning, oplichting - waardoor er geen duidelijke cijfers bekend zijn. Uit een onderzoek van 'EenVandaag' </w:t>
      </w:r>
      <w:r w:rsidR="00446BFA">
        <w:rPr>
          <w:lang w:val="nl-NL"/>
        </w:rPr>
        <w:t xml:space="preserve">uit </w:t>
      </w:r>
      <w:r w:rsidRPr="00AC1575">
        <w:rPr>
          <w:lang w:val="nl-NL"/>
        </w:rPr>
        <w:t>begin 2014 blijkt dat ruim 60 procent van de slachtoffers van een babbeltruc geen contact opneemt met de politie (CBS</w:t>
      </w:r>
      <w:r w:rsidR="00595D9F">
        <w:rPr>
          <w:lang w:val="nl-NL"/>
        </w:rPr>
        <w:t>, 2011a</w:t>
      </w:r>
      <w:r w:rsidRPr="00AC1575">
        <w:rPr>
          <w:lang w:val="nl-NL"/>
        </w:rPr>
        <w:t>)</w:t>
      </w:r>
      <w:r w:rsidR="00CA3931" w:rsidRPr="00AC1575">
        <w:rPr>
          <w:lang w:val="nl-NL"/>
        </w:rPr>
        <w:t>.</w:t>
      </w:r>
    </w:p>
    <w:p w14:paraId="5AE5E489" w14:textId="77777777" w:rsidR="00BD24DA" w:rsidRPr="00AC1575" w:rsidRDefault="00F27B5A" w:rsidP="00CA3931">
      <w:pPr>
        <w:pStyle w:val="Heading2"/>
        <w:rPr>
          <w:rFonts w:asciiTheme="minorHAnsi" w:hAnsiTheme="minorHAnsi"/>
        </w:rPr>
      </w:pPr>
      <w:r w:rsidRPr="00AC1575">
        <w:rPr>
          <w:rFonts w:asciiTheme="minorHAnsi" w:hAnsiTheme="minorHAnsi"/>
        </w:rPr>
        <w:br w:type="page"/>
      </w:r>
      <w:bookmarkStart w:id="7" w:name="_Toc401054278"/>
      <w:r w:rsidR="00BD24DA" w:rsidRPr="00AC1575">
        <w:rPr>
          <w:rFonts w:asciiTheme="minorHAnsi" w:hAnsiTheme="minorHAnsi"/>
        </w:rPr>
        <w:lastRenderedPageBreak/>
        <w:t>Wat zijn babbeltrucs?</w:t>
      </w:r>
      <w:bookmarkEnd w:id="7"/>
    </w:p>
    <w:p w14:paraId="407D4FD5" w14:textId="77777777" w:rsidR="00CA3931" w:rsidRPr="00AC1575" w:rsidRDefault="00CA3931" w:rsidP="00CA3931"/>
    <w:p w14:paraId="226C8615" w14:textId="7C091EEB" w:rsidR="00BD24DA" w:rsidRPr="00AC1575" w:rsidRDefault="00BD24DA" w:rsidP="00BD24DA">
      <w:pPr>
        <w:spacing w:line="240" w:lineRule="auto"/>
        <w:rPr>
          <w:rFonts w:cs="Arial"/>
          <w:color w:val="292929"/>
        </w:rPr>
      </w:pPr>
      <w:r w:rsidRPr="00AC1575">
        <w:rPr>
          <w:rFonts w:cs="Arial"/>
          <w:color w:val="292929"/>
        </w:rPr>
        <w:t xml:space="preserve">Er is sprake van een babbeltruc als een </w:t>
      </w:r>
      <w:r w:rsidR="00F27B5A" w:rsidRPr="00AC1575">
        <w:rPr>
          <w:rFonts w:cs="Arial"/>
          <w:color w:val="292929"/>
        </w:rPr>
        <w:t>oplichter</w:t>
      </w:r>
      <w:r w:rsidRPr="00AC1575">
        <w:rPr>
          <w:rFonts w:cs="Arial"/>
          <w:color w:val="292929"/>
        </w:rPr>
        <w:t xml:space="preserve"> al </w:t>
      </w:r>
      <w:r w:rsidR="00446BFA">
        <w:rPr>
          <w:rFonts w:cs="Arial"/>
          <w:color w:val="292929"/>
        </w:rPr>
        <w:t>dan</w:t>
      </w:r>
      <w:r w:rsidRPr="00AC1575">
        <w:rPr>
          <w:rFonts w:cs="Arial"/>
          <w:color w:val="292929"/>
        </w:rPr>
        <w:t xml:space="preserve"> niet in gezelschap van een compagnon aan de deur aanbelt en met een praatje probeert binnen te komen</w:t>
      </w:r>
      <w:r w:rsidR="00F27B5A" w:rsidRPr="00AC1575">
        <w:rPr>
          <w:rFonts w:cs="Arial"/>
          <w:color w:val="292929"/>
        </w:rPr>
        <w:t xml:space="preserve"> met </w:t>
      </w:r>
      <w:r w:rsidR="00446BFA">
        <w:rPr>
          <w:rFonts w:cs="Arial"/>
          <w:color w:val="292929"/>
        </w:rPr>
        <w:t xml:space="preserve">de </w:t>
      </w:r>
      <w:r w:rsidR="00F27B5A" w:rsidRPr="00AC1575">
        <w:rPr>
          <w:rFonts w:cs="Arial"/>
          <w:color w:val="292929"/>
        </w:rPr>
        <w:t>bedoeling om waardevolle spullen of geld te stelen</w:t>
      </w:r>
      <w:r w:rsidRPr="00AC1575">
        <w:rPr>
          <w:rFonts w:cs="Arial"/>
          <w:color w:val="292929"/>
        </w:rPr>
        <w:t>. De oplichter doet zich vaak voor als een medewerker</w:t>
      </w:r>
      <w:r w:rsidR="00666257" w:rsidRPr="00AC1575">
        <w:rPr>
          <w:rFonts w:cs="Arial"/>
          <w:color w:val="292929"/>
        </w:rPr>
        <w:t xml:space="preserve"> van een bedrijf of instelling</w:t>
      </w:r>
      <w:r w:rsidRPr="00AC1575">
        <w:rPr>
          <w:rFonts w:cs="Arial"/>
          <w:color w:val="292929"/>
        </w:rPr>
        <w:t>. Meestal zijn de slachtoffers oudere mensen.</w:t>
      </w:r>
    </w:p>
    <w:p w14:paraId="38609617" w14:textId="77777777" w:rsidR="00F27B5A" w:rsidRPr="00AC1575" w:rsidRDefault="00F27B5A" w:rsidP="00BD24DA">
      <w:pPr>
        <w:spacing w:line="240" w:lineRule="auto"/>
        <w:rPr>
          <w:rFonts w:cs="Arial"/>
          <w:color w:val="292929"/>
        </w:rPr>
      </w:pPr>
    </w:p>
    <w:p w14:paraId="6C6ACE9D" w14:textId="77777777" w:rsidR="00BD24DA" w:rsidRPr="00AC1575" w:rsidRDefault="00BD24DA" w:rsidP="00BD24DA">
      <w:pPr>
        <w:spacing w:line="240" w:lineRule="auto"/>
        <w:rPr>
          <w:i/>
        </w:rPr>
      </w:pPr>
    </w:p>
    <w:p w14:paraId="58854A34" w14:textId="77777777" w:rsidR="00BD24DA" w:rsidRPr="00AC1575" w:rsidRDefault="00BD24DA" w:rsidP="00BD24DA">
      <w:pPr>
        <w:spacing w:line="240" w:lineRule="auto"/>
        <w:rPr>
          <w:i/>
        </w:rPr>
      </w:pPr>
      <w:r w:rsidRPr="00AC1575">
        <w:rPr>
          <w:i/>
        </w:rPr>
        <w:t>Soorten babbeltrucs:</w:t>
      </w:r>
    </w:p>
    <w:p w14:paraId="0C7C9FC2" w14:textId="77777777" w:rsidR="00BD24DA" w:rsidRPr="00AC1575" w:rsidRDefault="00BD24DA" w:rsidP="00BD24DA">
      <w:pPr>
        <w:spacing w:line="240" w:lineRule="auto"/>
      </w:pPr>
      <w:r w:rsidRPr="00AC1575">
        <w:t>Er zijn globaal drie categorieën babbeltrucs:</w:t>
      </w:r>
    </w:p>
    <w:p w14:paraId="24099A6A" w14:textId="77777777" w:rsidR="00BD24DA" w:rsidRPr="00AC1575" w:rsidRDefault="00BD24DA" w:rsidP="00BD24DA">
      <w:pPr>
        <w:pStyle w:val="ListParagraph"/>
        <w:numPr>
          <w:ilvl w:val="0"/>
          <w:numId w:val="1"/>
        </w:numPr>
        <w:spacing w:line="240" w:lineRule="auto"/>
      </w:pPr>
      <w:r w:rsidRPr="00AC1575">
        <w:t>Door iemand die zegt van een bedrijf te zijn.</w:t>
      </w:r>
    </w:p>
    <w:p w14:paraId="1F758C2F" w14:textId="77777777" w:rsidR="00BD24DA" w:rsidRPr="00AC1575" w:rsidRDefault="00BD24DA" w:rsidP="00BD24DA">
      <w:pPr>
        <w:pStyle w:val="ListParagraph"/>
        <w:numPr>
          <w:ilvl w:val="0"/>
          <w:numId w:val="1"/>
        </w:numPr>
        <w:spacing w:line="240" w:lineRule="auto"/>
      </w:pPr>
      <w:r w:rsidRPr="00AC1575">
        <w:t>Door iemand die sociale motieven heeft.</w:t>
      </w:r>
    </w:p>
    <w:p w14:paraId="7B8F98F9" w14:textId="77777777" w:rsidR="00BD24DA" w:rsidRPr="00AC1575" w:rsidRDefault="00BD24DA" w:rsidP="00BD24DA">
      <w:pPr>
        <w:pStyle w:val="ListParagraph"/>
        <w:numPr>
          <w:ilvl w:val="0"/>
          <w:numId w:val="1"/>
        </w:numPr>
        <w:spacing w:line="240" w:lineRule="auto"/>
      </w:pPr>
      <w:r w:rsidRPr="00AC1575">
        <w:t>Door iemand met een probleem.</w:t>
      </w:r>
    </w:p>
    <w:p w14:paraId="4EEC879C" w14:textId="77777777" w:rsidR="00BD24DA" w:rsidRPr="00AC1575" w:rsidRDefault="00BD24DA" w:rsidP="00BD24DA">
      <w:pPr>
        <w:pStyle w:val="ListParagraph"/>
        <w:spacing w:line="240" w:lineRule="auto"/>
      </w:pPr>
    </w:p>
    <w:p w14:paraId="631B4EF3" w14:textId="77777777" w:rsidR="00BD24DA" w:rsidRPr="00AC1575" w:rsidRDefault="00BD24DA" w:rsidP="00BD24DA">
      <w:pPr>
        <w:pStyle w:val="ListParagraph"/>
        <w:numPr>
          <w:ilvl w:val="0"/>
          <w:numId w:val="2"/>
        </w:numPr>
        <w:spacing w:line="240" w:lineRule="auto"/>
        <w:rPr>
          <w:b/>
          <w:i/>
        </w:rPr>
      </w:pPr>
      <w:r w:rsidRPr="00AC1575">
        <w:rPr>
          <w:b/>
          <w:i/>
        </w:rPr>
        <w:t>Bedrijf:</w:t>
      </w:r>
    </w:p>
    <w:p w14:paraId="29B0B3F8" w14:textId="77777777" w:rsidR="00BD24DA" w:rsidRPr="00AC1575" w:rsidRDefault="00BD24DA" w:rsidP="00BD24DA">
      <w:pPr>
        <w:pStyle w:val="ListParagraph"/>
        <w:spacing w:line="240" w:lineRule="auto"/>
        <w:ind w:left="1080"/>
      </w:pPr>
      <w:r w:rsidRPr="00AC1575">
        <w:t xml:space="preserve">Een persoon van een bedrijf belt aan met een smoes. </w:t>
      </w:r>
    </w:p>
    <w:p w14:paraId="7AF4F5F3" w14:textId="77777777" w:rsidR="00BD24DA" w:rsidRPr="00AC1575" w:rsidRDefault="00F27B5A" w:rsidP="00F27B5A">
      <w:pPr>
        <w:spacing w:line="240" w:lineRule="auto"/>
      </w:pPr>
      <w:r w:rsidRPr="00AC1575">
        <w:tab/>
      </w:r>
      <w:r w:rsidRPr="00AC1575">
        <w:tab/>
      </w:r>
      <w:r w:rsidR="00BD24DA" w:rsidRPr="00AC1575">
        <w:t>Voorbeelden</w:t>
      </w:r>
    </w:p>
    <w:p w14:paraId="228C68B6" w14:textId="77777777" w:rsidR="00BD24DA" w:rsidRPr="00AC1575" w:rsidRDefault="00BD24DA" w:rsidP="00BD24DA">
      <w:pPr>
        <w:pStyle w:val="ListParagraph"/>
        <w:numPr>
          <w:ilvl w:val="0"/>
          <w:numId w:val="3"/>
        </w:numPr>
        <w:spacing w:line="240" w:lineRule="auto"/>
      </w:pPr>
      <w:r w:rsidRPr="00AC1575">
        <w:t>Bezorger van TNT (of ander postbedrijf) met een pakj</w:t>
      </w:r>
      <w:r w:rsidR="00666257" w:rsidRPr="00AC1575">
        <w:t>e (grote doos of grote envelop).</w:t>
      </w:r>
    </w:p>
    <w:p w14:paraId="7F99C449" w14:textId="77777777" w:rsidR="00BD24DA" w:rsidRPr="00AC1575" w:rsidRDefault="00BD24DA" w:rsidP="00666257">
      <w:pPr>
        <w:pStyle w:val="ListParagraph"/>
        <w:numPr>
          <w:ilvl w:val="0"/>
          <w:numId w:val="3"/>
        </w:numPr>
        <w:spacing w:line="240" w:lineRule="auto"/>
      </w:pPr>
      <w:r w:rsidRPr="00AC1575">
        <w:t>Iemand die zegt van de thuiszorg te zijn (zonder dat u een afspraak heeft): "Ik vervang uw vaste hulp vanwege ziekte."</w:t>
      </w:r>
    </w:p>
    <w:p w14:paraId="490C313C" w14:textId="77777777" w:rsidR="00BD24DA" w:rsidRPr="00AC1575" w:rsidRDefault="00F27B5A" w:rsidP="00F27B5A">
      <w:pPr>
        <w:spacing w:line="240" w:lineRule="auto"/>
      </w:pPr>
      <w:r w:rsidRPr="00AC1575">
        <w:tab/>
      </w:r>
      <w:r w:rsidR="00666257" w:rsidRPr="00AC1575">
        <w:tab/>
      </w:r>
      <w:r w:rsidR="00BD24DA" w:rsidRPr="00AC1575">
        <w:t>Tip</w:t>
      </w:r>
    </w:p>
    <w:p w14:paraId="73C9A96E" w14:textId="77777777" w:rsidR="00BD24DA" w:rsidRPr="00AC1575" w:rsidRDefault="00BD24DA" w:rsidP="00666257">
      <w:pPr>
        <w:pStyle w:val="ListParagraph"/>
        <w:numPr>
          <w:ilvl w:val="0"/>
          <w:numId w:val="4"/>
        </w:numPr>
        <w:spacing w:line="240" w:lineRule="auto"/>
        <w:jc w:val="both"/>
      </w:pPr>
      <w:r w:rsidRPr="00AC1575">
        <w:t>Vraag bij twijfel om een legitimatie, ook als de persoon</w:t>
      </w:r>
      <w:r w:rsidR="00666257" w:rsidRPr="00AC1575">
        <w:t xml:space="preserve"> </w:t>
      </w:r>
      <w:r w:rsidRPr="00AC1575">
        <w:t xml:space="preserve">zegt namens de gemeente, een bedrijf of een instelling te komen. </w:t>
      </w:r>
    </w:p>
    <w:p w14:paraId="1A75CA9D" w14:textId="77777777" w:rsidR="00BD24DA" w:rsidRDefault="00BD24DA" w:rsidP="00C22CCC">
      <w:pPr>
        <w:pStyle w:val="ListParagraph"/>
        <w:numPr>
          <w:ilvl w:val="0"/>
          <w:numId w:val="4"/>
        </w:numPr>
        <w:spacing w:line="240" w:lineRule="auto"/>
      </w:pPr>
      <w:r w:rsidRPr="00AC1575">
        <w:t>Personen die zich niet kunnen of willen legitimeren, laat u gewoon niet binnen. Als u het niet vertrouwt, bel dan direct de politie via telefoonnummer 112</w:t>
      </w:r>
      <w:r w:rsidR="00666257" w:rsidRPr="00AC1575">
        <w:t>.</w:t>
      </w:r>
    </w:p>
    <w:p w14:paraId="04F415EF" w14:textId="77777777" w:rsidR="00446BFA" w:rsidRPr="00AC1575" w:rsidRDefault="00446BFA" w:rsidP="00446BFA">
      <w:pPr>
        <w:pStyle w:val="ListParagraph"/>
        <w:spacing w:line="240" w:lineRule="auto"/>
        <w:ind w:left="1800"/>
      </w:pPr>
    </w:p>
    <w:p w14:paraId="33EAA102" w14:textId="77777777" w:rsidR="00BD24DA" w:rsidRPr="00AC1575" w:rsidRDefault="00BD24DA" w:rsidP="00BD24DA">
      <w:pPr>
        <w:pStyle w:val="ListParagraph"/>
        <w:numPr>
          <w:ilvl w:val="0"/>
          <w:numId w:val="2"/>
        </w:numPr>
        <w:spacing w:line="240" w:lineRule="auto"/>
        <w:rPr>
          <w:b/>
          <w:i/>
        </w:rPr>
      </w:pPr>
      <w:r w:rsidRPr="00AC1575">
        <w:rPr>
          <w:b/>
          <w:i/>
        </w:rPr>
        <w:t>Sociale motieven:</w:t>
      </w:r>
    </w:p>
    <w:p w14:paraId="4B2F9780" w14:textId="77777777" w:rsidR="00BD24DA" w:rsidRPr="00AC1575" w:rsidRDefault="00F27B5A" w:rsidP="00BD24DA">
      <w:pPr>
        <w:pStyle w:val="ListParagraph"/>
        <w:spacing w:line="240" w:lineRule="auto"/>
        <w:ind w:left="1080"/>
      </w:pPr>
      <w:r w:rsidRPr="00AC1575">
        <w:t>Een persoon belt</w:t>
      </w:r>
      <w:r w:rsidR="00BD24DA" w:rsidRPr="00AC1575">
        <w:t xml:space="preserve"> aan om een sociale reden. </w:t>
      </w:r>
      <w:r w:rsidRPr="00AC1575">
        <w:t>M</w:t>
      </w:r>
      <w:r w:rsidR="00BD24DA" w:rsidRPr="00AC1575">
        <w:t>ensen waarvan over het algemeen verwacht wordt dat ze geen kwaad in de zin hebben.</w:t>
      </w:r>
    </w:p>
    <w:p w14:paraId="7BD3F82A" w14:textId="0E0EC643" w:rsidR="00BD24DA" w:rsidRPr="00AC1575" w:rsidRDefault="00F27B5A" w:rsidP="00F27B5A">
      <w:pPr>
        <w:spacing w:line="240" w:lineRule="auto"/>
      </w:pPr>
      <w:r w:rsidRPr="00AC1575">
        <w:tab/>
      </w:r>
      <w:r w:rsidRPr="00AC1575">
        <w:tab/>
      </w:r>
      <w:r w:rsidR="00BD24DA" w:rsidRPr="00AC1575">
        <w:t>Voorbeelden</w:t>
      </w:r>
      <w:r w:rsidR="000E20E8">
        <w:t xml:space="preserve">d </w:t>
      </w:r>
    </w:p>
    <w:p w14:paraId="0DE46E54" w14:textId="77777777" w:rsidR="00BD24DA" w:rsidRPr="00AC1575" w:rsidRDefault="00BD24DA" w:rsidP="00BD24DA">
      <w:pPr>
        <w:pStyle w:val="ListParagraph"/>
        <w:numPr>
          <w:ilvl w:val="0"/>
          <w:numId w:val="5"/>
        </w:numPr>
        <w:spacing w:line="240" w:lineRule="auto"/>
      </w:pPr>
      <w:r w:rsidRPr="00AC1575">
        <w:t>Een nieuwe buurman/vrouw: "Ik ben nieuw in de buurt en vind het leuk om met u kennis te maken. Mag ik even binnenkomen?"</w:t>
      </w:r>
    </w:p>
    <w:p w14:paraId="0F6944CA" w14:textId="77777777" w:rsidR="00BD24DA" w:rsidRPr="00AC1575" w:rsidRDefault="00BD24DA" w:rsidP="00BD24DA">
      <w:pPr>
        <w:pStyle w:val="ListParagraph"/>
        <w:numPr>
          <w:ilvl w:val="0"/>
          <w:numId w:val="5"/>
        </w:numPr>
        <w:spacing w:line="240" w:lineRule="auto"/>
      </w:pPr>
      <w:r w:rsidRPr="00AC1575">
        <w:t>Studenten: "Wij hebben een schoolopdracht gekregen waarbij we een o</w:t>
      </w:r>
      <w:r w:rsidR="00666257" w:rsidRPr="00AC1575">
        <w:t xml:space="preserve">uder iemand moeten interviewen. </w:t>
      </w:r>
      <w:r w:rsidRPr="00AC1575">
        <w:t>Mogen we u interviewen?"</w:t>
      </w:r>
    </w:p>
    <w:p w14:paraId="5480BCAB" w14:textId="77777777" w:rsidR="00BD24DA" w:rsidRPr="00AC1575" w:rsidRDefault="00666257" w:rsidP="00666257">
      <w:pPr>
        <w:spacing w:line="240" w:lineRule="auto"/>
      </w:pPr>
      <w:r w:rsidRPr="00AC1575">
        <w:tab/>
      </w:r>
      <w:r w:rsidRPr="00AC1575">
        <w:tab/>
      </w:r>
      <w:r w:rsidR="00BD24DA" w:rsidRPr="00AC1575">
        <w:t>Tip</w:t>
      </w:r>
    </w:p>
    <w:p w14:paraId="69D2CA4E" w14:textId="77777777" w:rsidR="00BD24DA" w:rsidRPr="00AC1575" w:rsidRDefault="00BD24DA" w:rsidP="00BD24DA">
      <w:pPr>
        <w:pStyle w:val="ListParagraph"/>
        <w:numPr>
          <w:ilvl w:val="0"/>
          <w:numId w:val="6"/>
        </w:numPr>
        <w:spacing w:line="240" w:lineRule="auto"/>
      </w:pPr>
      <w:r w:rsidRPr="00AC1575">
        <w:t>Als u een collectant niet kent, laat deze dan buiten wachten en doe de deur even dicht terwijl u geld gaat halen. Neem uw portemonnee niet mee naar de deur.</w:t>
      </w:r>
    </w:p>
    <w:p w14:paraId="56A7F889" w14:textId="77777777" w:rsidR="00BD24DA" w:rsidRPr="00AC1575" w:rsidRDefault="00BD24DA" w:rsidP="00BD24DA">
      <w:pPr>
        <w:spacing w:line="240" w:lineRule="auto"/>
        <w:rPr>
          <w:b/>
        </w:rPr>
      </w:pPr>
    </w:p>
    <w:p w14:paraId="04F696AF" w14:textId="77777777" w:rsidR="00BD24DA" w:rsidRPr="00AC1575" w:rsidRDefault="00BD24DA" w:rsidP="00BD24DA">
      <w:pPr>
        <w:pStyle w:val="ListParagraph"/>
        <w:numPr>
          <w:ilvl w:val="0"/>
          <w:numId w:val="2"/>
        </w:numPr>
        <w:spacing w:line="240" w:lineRule="auto"/>
        <w:rPr>
          <w:i/>
        </w:rPr>
      </w:pPr>
      <w:r w:rsidRPr="00AC1575">
        <w:rPr>
          <w:b/>
          <w:i/>
        </w:rPr>
        <w:t>Probleem:</w:t>
      </w:r>
      <w:r w:rsidRPr="00AC1575">
        <w:rPr>
          <w:i/>
        </w:rPr>
        <w:br/>
      </w:r>
      <w:r w:rsidRPr="00AC1575">
        <w:t>Iemand belt aan omdat hijzelf of een ander in nood is of een ander probleem heeft.</w:t>
      </w:r>
    </w:p>
    <w:p w14:paraId="02FF752B" w14:textId="77777777" w:rsidR="00BD24DA" w:rsidRPr="00AC1575" w:rsidRDefault="00F27B5A" w:rsidP="00F27B5A">
      <w:pPr>
        <w:spacing w:line="240" w:lineRule="auto"/>
      </w:pPr>
      <w:r w:rsidRPr="00AC1575">
        <w:tab/>
      </w:r>
      <w:r w:rsidRPr="00AC1575">
        <w:tab/>
      </w:r>
      <w:r w:rsidR="00BD24DA" w:rsidRPr="00AC1575">
        <w:t>Voorbeelden</w:t>
      </w:r>
    </w:p>
    <w:p w14:paraId="1D3EB1F0" w14:textId="77777777" w:rsidR="00BD24DA" w:rsidRPr="00AC1575" w:rsidRDefault="00BD24DA" w:rsidP="00BD24DA">
      <w:pPr>
        <w:pStyle w:val="ListParagraph"/>
        <w:numPr>
          <w:ilvl w:val="0"/>
          <w:numId w:val="6"/>
        </w:numPr>
        <w:spacing w:line="240" w:lineRule="auto"/>
      </w:pPr>
      <w:r w:rsidRPr="00AC1575">
        <w:t>"Er is iemand in nood. Er is een ongeluk gebeurd, mag ik op uw telefoon 112 bellen?"</w:t>
      </w:r>
    </w:p>
    <w:p w14:paraId="093D0A54" w14:textId="77777777" w:rsidR="00BD24DA" w:rsidRPr="00AC1575" w:rsidRDefault="00BD24DA" w:rsidP="00666257">
      <w:pPr>
        <w:pStyle w:val="ListParagraph"/>
        <w:numPr>
          <w:ilvl w:val="0"/>
          <w:numId w:val="6"/>
        </w:numPr>
        <w:spacing w:line="240" w:lineRule="auto"/>
      </w:pPr>
      <w:r w:rsidRPr="00AC1575">
        <w:t>Een meisje met pech: "Mijn fiets is gestolen/heeft een lekke band, mag ik even bij u bellen zodat mijn vader mij komt ophalen?"</w:t>
      </w:r>
    </w:p>
    <w:p w14:paraId="05C1DD3C" w14:textId="77777777" w:rsidR="00BD24DA" w:rsidRPr="00AC1575" w:rsidRDefault="00666257" w:rsidP="00BD24DA">
      <w:pPr>
        <w:pStyle w:val="ListParagraph"/>
        <w:spacing w:line="240" w:lineRule="auto"/>
        <w:ind w:left="1080"/>
      </w:pPr>
      <w:r w:rsidRPr="00AC1575">
        <w:tab/>
      </w:r>
      <w:r w:rsidR="00BD24DA" w:rsidRPr="00AC1575">
        <w:t>Tip</w:t>
      </w:r>
    </w:p>
    <w:p w14:paraId="7950FA6B" w14:textId="77777777" w:rsidR="00F27B5A" w:rsidRPr="00AC1575" w:rsidRDefault="00BD24DA" w:rsidP="00F27B5A">
      <w:pPr>
        <w:pStyle w:val="ListParagraph"/>
        <w:numPr>
          <w:ilvl w:val="0"/>
          <w:numId w:val="7"/>
        </w:numPr>
        <w:spacing w:line="240" w:lineRule="auto"/>
      </w:pPr>
      <w:r w:rsidRPr="00AC1575">
        <w:t>Als onbekenden in nood aan de deur komen en vragen of ze het alarmnummer mogen bellen, laat ze dan niet binnen, maar bel zelf het alarmnummer.</w:t>
      </w:r>
    </w:p>
    <w:p w14:paraId="32A3E0D8" w14:textId="77777777" w:rsidR="00AC1575" w:rsidRPr="00AC1575" w:rsidRDefault="00AC1575" w:rsidP="00F27B5A">
      <w:pPr>
        <w:pStyle w:val="Heading2"/>
        <w:rPr>
          <w:rFonts w:asciiTheme="minorHAnsi" w:hAnsiTheme="minorHAnsi"/>
        </w:rPr>
      </w:pPr>
    </w:p>
    <w:p w14:paraId="25B27F2B" w14:textId="77777777" w:rsidR="000E20E8" w:rsidRDefault="000E20E8" w:rsidP="00F27B5A">
      <w:pPr>
        <w:pStyle w:val="Heading2"/>
        <w:rPr>
          <w:rFonts w:asciiTheme="minorHAnsi" w:hAnsiTheme="minorHAnsi"/>
        </w:rPr>
      </w:pPr>
    </w:p>
    <w:p w14:paraId="0E936F60" w14:textId="77777777" w:rsidR="00F27B5A" w:rsidRPr="00AC1575" w:rsidRDefault="00F27B5A" w:rsidP="00F27B5A">
      <w:pPr>
        <w:pStyle w:val="Heading2"/>
        <w:rPr>
          <w:rFonts w:asciiTheme="minorHAnsi" w:hAnsiTheme="minorHAnsi"/>
        </w:rPr>
      </w:pPr>
      <w:bookmarkStart w:id="8" w:name="_Toc401054279"/>
      <w:r w:rsidRPr="00AC1575">
        <w:rPr>
          <w:rFonts w:asciiTheme="minorHAnsi" w:hAnsiTheme="minorHAnsi"/>
        </w:rPr>
        <w:t>De gevolgen van een babbeltruc</w:t>
      </w:r>
      <w:bookmarkEnd w:id="8"/>
    </w:p>
    <w:p w14:paraId="49247A96" w14:textId="77777777" w:rsidR="00F27B5A" w:rsidRPr="00AC1575" w:rsidRDefault="00F27B5A" w:rsidP="00F27B5A">
      <w:pPr>
        <w:pStyle w:val="NoSpacing"/>
        <w:rPr>
          <w:lang w:val="nl-NL"/>
        </w:rPr>
      </w:pPr>
    </w:p>
    <w:p w14:paraId="177F95A0" w14:textId="77777777" w:rsidR="00F27B5A" w:rsidRPr="00AC1575" w:rsidRDefault="00F27B5A" w:rsidP="00F27B5A">
      <w:pPr>
        <w:pStyle w:val="NoSpacing"/>
        <w:rPr>
          <w:lang w:val="nl-NL"/>
        </w:rPr>
      </w:pPr>
      <w:r w:rsidRPr="00AC1575">
        <w:rPr>
          <w:lang w:val="nl-NL"/>
        </w:rPr>
        <w:t>Slachtoffers van babbeltrucs krijgen te maken met verschillende nare gevolgen van het incident. Een eerste logisch gevolg is dat men bang wordt in het eigen huis. Men heeft ervaren dat het eigen huis niet meer een veilige plek is. Vreemdelingen komen binnen op basis van vertrouwen, om vervolgens persoonlijke eigendommen van de bewoner mee te nemen.</w:t>
      </w:r>
    </w:p>
    <w:p w14:paraId="149BD965" w14:textId="77777777" w:rsidR="00F27B5A" w:rsidRPr="00AC1575" w:rsidRDefault="00F27B5A" w:rsidP="00F27B5A">
      <w:pPr>
        <w:pStyle w:val="NoSpacing"/>
        <w:rPr>
          <w:lang w:val="nl-NL"/>
        </w:rPr>
      </w:pPr>
    </w:p>
    <w:p w14:paraId="39EFA8FF" w14:textId="77777777" w:rsidR="00F27B5A" w:rsidRPr="00AC1575" w:rsidRDefault="00F27B5A" w:rsidP="00F27B5A">
      <w:pPr>
        <w:pStyle w:val="NoSpacing"/>
        <w:rPr>
          <w:lang w:val="nl-NL"/>
        </w:rPr>
      </w:pPr>
      <w:r w:rsidRPr="00AC1575">
        <w:rPr>
          <w:lang w:val="nl-NL"/>
        </w:rPr>
        <w:t>In een onderzoek naar slachtofferschap van onder andere babbeltrucs (Van Veen et. al, 2011) wordt een tabel weergegeven, waarin af te lezen is welke gevolgen bepaalde leeftijdsgroepen hebben ervaren na een babbeltruc.</w:t>
      </w:r>
    </w:p>
    <w:p w14:paraId="3A33060B" w14:textId="77777777" w:rsidR="00F27B5A" w:rsidRPr="00AC1575" w:rsidRDefault="00F27B5A" w:rsidP="00F27B5A">
      <w:pPr>
        <w:pStyle w:val="NoSpacing"/>
        <w:rPr>
          <w:lang w:val="nl-NL"/>
        </w:rPr>
      </w:pPr>
    </w:p>
    <w:p w14:paraId="527BB1CE" w14:textId="77777777" w:rsidR="00F27B5A" w:rsidRPr="00AC1575" w:rsidRDefault="00F27B5A" w:rsidP="00F27B5A">
      <w:pPr>
        <w:pStyle w:val="NoSpacing"/>
        <w:rPr>
          <w:lang w:val="nl-NL"/>
        </w:rPr>
      </w:pPr>
      <w:r w:rsidRPr="00AC1575">
        <w:rPr>
          <w:lang w:val="nl-NL"/>
        </w:rPr>
        <w:t>Tabel: Gevolgen babbeltrucs naar leeftijd</w:t>
      </w:r>
    </w:p>
    <w:p w14:paraId="6E61158F" w14:textId="77777777" w:rsidR="00F27B5A" w:rsidRPr="00AC1575" w:rsidRDefault="00F27B5A" w:rsidP="00F27B5A">
      <w:pPr>
        <w:pStyle w:val="NoSpacing"/>
        <w:rPr>
          <w:lang w:val="nl-NL"/>
        </w:rPr>
      </w:pPr>
      <w:r w:rsidRPr="00AC1575">
        <w:rPr>
          <w:lang w:val="nl-NL"/>
        </w:rPr>
        <w:tab/>
      </w:r>
      <w:r w:rsidRPr="00AC1575">
        <w:rPr>
          <w:lang w:val="nl-NL"/>
        </w:rPr>
        <w:tab/>
      </w:r>
      <w:r w:rsidRPr="00AC1575">
        <w:rPr>
          <w:lang w:val="nl-NL"/>
        </w:rPr>
        <w:tab/>
      </w:r>
      <w:r w:rsidRPr="00AC1575">
        <w:rPr>
          <w:lang w:val="nl-NL"/>
        </w:rPr>
        <w:tab/>
      </w:r>
      <w:r w:rsidRPr="00AC1575">
        <w:rPr>
          <w:lang w:val="nl-NL"/>
        </w:rPr>
        <w:tab/>
      </w:r>
      <w:r w:rsidRPr="00AC1575">
        <w:rPr>
          <w:lang w:val="nl-NL"/>
        </w:rPr>
        <w:tab/>
      </w:r>
      <w:r w:rsidRPr="00AC1575">
        <w:rPr>
          <w:lang w:val="nl-NL"/>
        </w:rPr>
        <w:tab/>
        <w:t>Leeftijd</w:t>
      </w:r>
    </w:p>
    <w:p w14:paraId="1D84F41B" w14:textId="77777777" w:rsidR="00F27B5A" w:rsidRPr="00AC1575" w:rsidRDefault="00F27B5A" w:rsidP="00F27B5A">
      <w:pPr>
        <w:pStyle w:val="NoSpacing"/>
        <w:rPr>
          <w:lang w:val="nl-NL"/>
        </w:rPr>
      </w:pPr>
      <w:r w:rsidRPr="00AC1575">
        <w:rPr>
          <w:lang w:val="nl-NL"/>
        </w:rPr>
        <w:tab/>
      </w:r>
      <w:r w:rsidRPr="00AC1575">
        <w:rPr>
          <w:lang w:val="nl-NL"/>
        </w:rPr>
        <w:tab/>
      </w:r>
      <w:r w:rsidRPr="00AC1575">
        <w:rPr>
          <w:lang w:val="nl-NL"/>
        </w:rPr>
        <w:tab/>
      </w:r>
      <w:r w:rsidRPr="00AC1575">
        <w:rPr>
          <w:lang w:val="nl-NL"/>
        </w:rPr>
        <w:tab/>
      </w:r>
      <w:r w:rsidRPr="00AC1575">
        <w:rPr>
          <w:lang w:val="nl-NL"/>
        </w:rPr>
        <w:tab/>
      </w:r>
      <w:r w:rsidRPr="00AC1575">
        <w:rPr>
          <w:lang w:val="nl-NL"/>
        </w:rPr>
        <w:tab/>
      </w:r>
      <w:r w:rsidRPr="00AC1575">
        <w:rPr>
          <w:lang w:val="nl-NL"/>
        </w:rPr>
        <w:tab/>
        <w:t>18-49    50-64    65-74     75 plus</w:t>
      </w:r>
    </w:p>
    <w:p w14:paraId="10956BAE" w14:textId="77777777" w:rsidR="00F27B5A" w:rsidRPr="00AC1575" w:rsidRDefault="00F27B5A" w:rsidP="00F27B5A">
      <w:pPr>
        <w:pStyle w:val="NoSpacing"/>
        <w:rPr>
          <w:lang w:val="nl-NL"/>
        </w:rPr>
      </w:pPr>
      <w:r w:rsidRPr="00AC1575">
        <w:rPr>
          <w:lang w:val="nl-NL"/>
        </w:rPr>
        <w:tab/>
      </w:r>
      <w:r w:rsidRPr="00AC1575">
        <w:rPr>
          <w:lang w:val="nl-NL"/>
        </w:rPr>
        <w:tab/>
      </w:r>
      <w:r w:rsidRPr="00AC1575">
        <w:rPr>
          <w:lang w:val="nl-NL"/>
        </w:rPr>
        <w:tab/>
      </w:r>
      <w:r w:rsidRPr="00AC1575">
        <w:rPr>
          <w:lang w:val="nl-NL"/>
        </w:rPr>
        <w:tab/>
      </w:r>
      <w:r w:rsidRPr="00AC1575">
        <w:rPr>
          <w:lang w:val="nl-NL"/>
        </w:rPr>
        <w:tab/>
      </w:r>
      <w:r w:rsidRPr="00AC1575">
        <w:rPr>
          <w:lang w:val="nl-NL"/>
        </w:rPr>
        <w:tab/>
      </w:r>
      <w:r w:rsidRPr="00AC1575">
        <w:rPr>
          <w:lang w:val="nl-NL"/>
        </w:rPr>
        <w:tab/>
        <w:t xml:space="preserve">Jaar       jaar </w:t>
      </w:r>
      <w:r w:rsidRPr="00AC1575">
        <w:rPr>
          <w:lang w:val="nl-NL"/>
        </w:rPr>
        <w:tab/>
        <w:t xml:space="preserve">jaar      </w:t>
      </w:r>
    </w:p>
    <w:p w14:paraId="4F50AAB5" w14:textId="77777777" w:rsidR="00F27B5A" w:rsidRPr="00AC1575" w:rsidRDefault="00F27B5A" w:rsidP="00F27B5A">
      <w:pPr>
        <w:pStyle w:val="NoSpacing"/>
        <w:rPr>
          <w:lang w:val="nl-NL"/>
        </w:rPr>
      </w:pPr>
    </w:p>
    <w:p w14:paraId="64B1B9F1" w14:textId="77777777" w:rsidR="00F27B5A" w:rsidRPr="00AC1575" w:rsidRDefault="00F27B5A" w:rsidP="00F27B5A">
      <w:pPr>
        <w:pStyle w:val="NoSpacing"/>
        <w:rPr>
          <w:lang w:val="nl-NL"/>
        </w:rPr>
      </w:pPr>
      <w:r w:rsidRPr="00AC1575">
        <w:rPr>
          <w:lang w:val="nl-NL"/>
        </w:rPr>
        <w:t xml:space="preserve">Aantal waarnemingen (n) </w:t>
      </w:r>
      <w:r w:rsidRPr="00AC1575">
        <w:rPr>
          <w:lang w:val="nl-NL"/>
        </w:rPr>
        <w:tab/>
      </w:r>
      <w:r w:rsidRPr="00AC1575">
        <w:rPr>
          <w:lang w:val="nl-NL"/>
        </w:rPr>
        <w:tab/>
      </w:r>
      <w:r w:rsidRPr="00AC1575">
        <w:rPr>
          <w:lang w:val="nl-NL"/>
        </w:rPr>
        <w:tab/>
      </w:r>
      <w:r w:rsidRPr="00AC1575">
        <w:rPr>
          <w:lang w:val="nl-NL"/>
        </w:rPr>
        <w:tab/>
        <w:t xml:space="preserve">39 </w:t>
      </w:r>
      <w:r w:rsidRPr="00AC1575">
        <w:rPr>
          <w:lang w:val="nl-NL"/>
        </w:rPr>
        <w:tab/>
        <w:t xml:space="preserve">36 </w:t>
      </w:r>
      <w:r w:rsidRPr="00AC1575">
        <w:rPr>
          <w:lang w:val="nl-NL"/>
        </w:rPr>
        <w:tab/>
        <w:t xml:space="preserve">59 </w:t>
      </w:r>
      <w:r w:rsidRPr="00AC1575">
        <w:rPr>
          <w:lang w:val="nl-NL"/>
        </w:rPr>
        <w:tab/>
        <w:t>58</w:t>
      </w:r>
    </w:p>
    <w:p w14:paraId="11374ABD" w14:textId="77777777" w:rsidR="00F27B5A" w:rsidRPr="00AC1575" w:rsidRDefault="00F27B5A" w:rsidP="00F27B5A">
      <w:pPr>
        <w:pStyle w:val="NoSpacing"/>
        <w:rPr>
          <w:lang w:val="nl-NL"/>
        </w:rPr>
      </w:pPr>
      <w:r w:rsidRPr="00AC1575">
        <w:rPr>
          <w:lang w:val="nl-NL"/>
        </w:rPr>
        <w:t>Doet de deur niet meer open voor onbekenden</w:t>
      </w:r>
      <w:r w:rsidRPr="00AC1575">
        <w:rPr>
          <w:lang w:val="nl-NL"/>
        </w:rPr>
        <w:tab/>
      </w:r>
      <w:r w:rsidRPr="00AC1575">
        <w:rPr>
          <w:lang w:val="nl-NL"/>
        </w:rPr>
        <w:tab/>
        <w:t xml:space="preserve"> 0% </w:t>
      </w:r>
      <w:r w:rsidRPr="00AC1575">
        <w:rPr>
          <w:lang w:val="nl-NL"/>
        </w:rPr>
        <w:tab/>
        <w:t xml:space="preserve">8% </w:t>
      </w:r>
      <w:r w:rsidRPr="00AC1575">
        <w:rPr>
          <w:lang w:val="nl-NL"/>
        </w:rPr>
        <w:tab/>
        <w:t xml:space="preserve">2% </w:t>
      </w:r>
      <w:r w:rsidRPr="00AC1575">
        <w:rPr>
          <w:lang w:val="nl-NL"/>
        </w:rPr>
        <w:tab/>
        <w:t>14%</w:t>
      </w:r>
    </w:p>
    <w:p w14:paraId="113AF5A0" w14:textId="77777777" w:rsidR="00F27B5A" w:rsidRPr="00AC1575" w:rsidRDefault="00F27B5A" w:rsidP="00F27B5A">
      <w:pPr>
        <w:pStyle w:val="NoSpacing"/>
        <w:rPr>
          <w:lang w:val="nl-NL"/>
        </w:rPr>
      </w:pPr>
      <w:r w:rsidRPr="00AC1575">
        <w:rPr>
          <w:lang w:val="nl-NL"/>
        </w:rPr>
        <w:t>Kreeg angstgevoelens</w:t>
      </w:r>
      <w:r w:rsidRPr="00AC1575">
        <w:rPr>
          <w:lang w:val="nl-NL"/>
        </w:rPr>
        <w:tab/>
      </w:r>
      <w:r w:rsidRPr="00AC1575">
        <w:rPr>
          <w:lang w:val="nl-NL"/>
        </w:rPr>
        <w:tab/>
      </w:r>
      <w:r w:rsidRPr="00AC1575">
        <w:rPr>
          <w:lang w:val="nl-NL"/>
        </w:rPr>
        <w:tab/>
      </w:r>
      <w:r w:rsidRPr="00AC1575">
        <w:rPr>
          <w:lang w:val="nl-NL"/>
        </w:rPr>
        <w:tab/>
      </w:r>
      <w:r w:rsidRPr="00AC1575">
        <w:rPr>
          <w:lang w:val="nl-NL"/>
        </w:rPr>
        <w:tab/>
        <w:t xml:space="preserve"> 0% </w:t>
      </w:r>
      <w:r w:rsidRPr="00AC1575">
        <w:rPr>
          <w:lang w:val="nl-NL"/>
        </w:rPr>
        <w:tab/>
        <w:t xml:space="preserve">3% </w:t>
      </w:r>
      <w:r w:rsidRPr="00AC1575">
        <w:rPr>
          <w:lang w:val="nl-NL"/>
        </w:rPr>
        <w:tab/>
        <w:t xml:space="preserve">7% </w:t>
      </w:r>
      <w:r w:rsidRPr="00AC1575">
        <w:rPr>
          <w:lang w:val="nl-NL"/>
        </w:rPr>
        <w:tab/>
        <w:t>3%</w:t>
      </w:r>
    </w:p>
    <w:p w14:paraId="1DEDC11C" w14:textId="77777777" w:rsidR="00F27B5A" w:rsidRPr="00AC1575" w:rsidRDefault="00F27B5A" w:rsidP="00F27B5A">
      <w:pPr>
        <w:pStyle w:val="NoSpacing"/>
        <w:rPr>
          <w:lang w:val="nl-NL"/>
        </w:rPr>
      </w:pPr>
      <w:r w:rsidRPr="00AC1575">
        <w:rPr>
          <w:lang w:val="nl-NL"/>
        </w:rPr>
        <w:t xml:space="preserve">Heeft/had moeite mensen te vertrouwen </w:t>
      </w:r>
      <w:r w:rsidRPr="00AC1575">
        <w:rPr>
          <w:lang w:val="nl-NL"/>
        </w:rPr>
        <w:tab/>
      </w:r>
      <w:r w:rsidRPr="00AC1575">
        <w:rPr>
          <w:lang w:val="nl-NL"/>
        </w:rPr>
        <w:tab/>
        <w:t xml:space="preserve">10% </w:t>
      </w:r>
      <w:r w:rsidRPr="00AC1575">
        <w:rPr>
          <w:lang w:val="nl-NL"/>
        </w:rPr>
        <w:tab/>
        <w:t xml:space="preserve">8% </w:t>
      </w:r>
      <w:r w:rsidRPr="00AC1575">
        <w:rPr>
          <w:lang w:val="nl-NL"/>
        </w:rPr>
        <w:tab/>
        <w:t xml:space="preserve">3% </w:t>
      </w:r>
      <w:r w:rsidRPr="00AC1575">
        <w:rPr>
          <w:lang w:val="nl-NL"/>
        </w:rPr>
        <w:tab/>
        <w:t>5%</w:t>
      </w:r>
    </w:p>
    <w:p w14:paraId="45161BAC" w14:textId="77777777" w:rsidR="00F27B5A" w:rsidRPr="00AC1575" w:rsidRDefault="00F27B5A" w:rsidP="00F27B5A">
      <w:pPr>
        <w:pStyle w:val="NoSpacing"/>
        <w:rPr>
          <w:lang w:val="nl-NL"/>
        </w:rPr>
      </w:pPr>
      <w:r w:rsidRPr="00AC1575">
        <w:rPr>
          <w:lang w:val="nl-NL"/>
        </w:rPr>
        <w:t>Heeft er een gevoel van boosheid/woede door gekregen 5%</w:t>
      </w:r>
      <w:r w:rsidRPr="00AC1575">
        <w:rPr>
          <w:lang w:val="nl-NL"/>
        </w:rPr>
        <w:tab/>
        <w:t xml:space="preserve">8% </w:t>
      </w:r>
      <w:r w:rsidRPr="00AC1575">
        <w:rPr>
          <w:lang w:val="nl-NL"/>
        </w:rPr>
        <w:tab/>
        <w:t xml:space="preserve">2% </w:t>
      </w:r>
      <w:r w:rsidRPr="00AC1575">
        <w:rPr>
          <w:lang w:val="nl-NL"/>
        </w:rPr>
        <w:tab/>
        <w:t>0%</w:t>
      </w:r>
    </w:p>
    <w:p w14:paraId="7C3080C7" w14:textId="77777777" w:rsidR="00F27B5A" w:rsidRPr="00AC1575" w:rsidRDefault="00F27B5A" w:rsidP="00F27B5A">
      <w:pPr>
        <w:pStyle w:val="NoSpacing"/>
        <w:rPr>
          <w:lang w:val="nl-NL"/>
        </w:rPr>
      </w:pPr>
      <w:r w:rsidRPr="00AC1575">
        <w:rPr>
          <w:lang w:val="nl-NL"/>
        </w:rPr>
        <w:t xml:space="preserve">Heeft financiële schade geleden/geld verloren </w:t>
      </w:r>
      <w:r w:rsidRPr="00AC1575">
        <w:rPr>
          <w:lang w:val="nl-NL"/>
        </w:rPr>
        <w:tab/>
      </w:r>
      <w:r w:rsidRPr="00AC1575">
        <w:rPr>
          <w:lang w:val="nl-NL"/>
        </w:rPr>
        <w:tab/>
        <w:t xml:space="preserve">5% </w:t>
      </w:r>
      <w:r w:rsidRPr="00AC1575">
        <w:rPr>
          <w:lang w:val="nl-NL"/>
        </w:rPr>
        <w:tab/>
        <w:t xml:space="preserve">8% </w:t>
      </w:r>
      <w:r w:rsidRPr="00AC1575">
        <w:rPr>
          <w:lang w:val="nl-NL"/>
        </w:rPr>
        <w:tab/>
        <w:t xml:space="preserve">7% </w:t>
      </w:r>
      <w:r w:rsidRPr="00AC1575">
        <w:rPr>
          <w:lang w:val="nl-NL"/>
        </w:rPr>
        <w:tab/>
        <w:t>2%</w:t>
      </w:r>
    </w:p>
    <w:p w14:paraId="6BC956B0" w14:textId="77777777" w:rsidR="00F27B5A" w:rsidRPr="00AC1575" w:rsidRDefault="00F27B5A" w:rsidP="00F27B5A">
      <w:pPr>
        <w:pStyle w:val="NoSpacing"/>
        <w:rPr>
          <w:lang w:val="nl-NL"/>
        </w:rPr>
      </w:pPr>
      <w:r w:rsidRPr="00AC1575">
        <w:rPr>
          <w:lang w:val="nl-NL"/>
        </w:rPr>
        <w:t xml:space="preserve">Geen nadelige gevolgen ondervonden </w:t>
      </w:r>
      <w:r w:rsidRPr="00AC1575">
        <w:rPr>
          <w:lang w:val="nl-NL"/>
        </w:rPr>
        <w:tab/>
      </w:r>
      <w:r w:rsidRPr="00AC1575">
        <w:rPr>
          <w:lang w:val="nl-NL"/>
        </w:rPr>
        <w:tab/>
      </w:r>
      <w:r w:rsidRPr="00AC1575">
        <w:rPr>
          <w:lang w:val="nl-NL"/>
        </w:rPr>
        <w:tab/>
        <w:t xml:space="preserve">77% </w:t>
      </w:r>
      <w:r w:rsidRPr="00AC1575">
        <w:rPr>
          <w:lang w:val="nl-NL"/>
        </w:rPr>
        <w:tab/>
        <w:t xml:space="preserve">69% </w:t>
      </w:r>
      <w:r w:rsidRPr="00AC1575">
        <w:rPr>
          <w:lang w:val="nl-NL"/>
        </w:rPr>
        <w:tab/>
        <w:t xml:space="preserve">73% </w:t>
      </w:r>
      <w:r w:rsidRPr="00AC1575">
        <w:rPr>
          <w:lang w:val="nl-NL"/>
        </w:rPr>
        <w:tab/>
        <w:t>66%</w:t>
      </w:r>
    </w:p>
    <w:p w14:paraId="260F9CA5" w14:textId="77777777" w:rsidR="00F27B5A" w:rsidRPr="00AC1575" w:rsidRDefault="00F27B5A" w:rsidP="00F27B5A">
      <w:pPr>
        <w:pStyle w:val="NoSpacing"/>
        <w:rPr>
          <w:lang w:val="nl-NL"/>
        </w:rPr>
      </w:pPr>
    </w:p>
    <w:p w14:paraId="3FF91F69" w14:textId="77777777" w:rsidR="00F27B5A" w:rsidRPr="00AC1575" w:rsidRDefault="00F27B5A" w:rsidP="00F27B5A">
      <w:pPr>
        <w:pStyle w:val="NoSpacing"/>
        <w:rPr>
          <w:lang w:val="nl-NL"/>
        </w:rPr>
      </w:pPr>
      <w:r w:rsidRPr="00AC1575">
        <w:rPr>
          <w:lang w:val="nl-NL"/>
        </w:rPr>
        <w:t xml:space="preserve">NB: niet alle gegeven antwoorden zijn weergeven in de tabel; alleen de vijf meest </w:t>
      </w:r>
    </w:p>
    <w:p w14:paraId="5336E532" w14:textId="77777777" w:rsidR="00F27B5A" w:rsidRPr="00AC1575" w:rsidRDefault="00F27B5A" w:rsidP="00F27B5A">
      <w:pPr>
        <w:pStyle w:val="NoSpacing"/>
        <w:rPr>
          <w:lang w:val="nl-NL"/>
        </w:rPr>
      </w:pPr>
      <w:r w:rsidRPr="00AC1575">
        <w:rPr>
          <w:lang w:val="nl-NL"/>
        </w:rPr>
        <w:t>genoemde gevolgen.</w:t>
      </w:r>
    </w:p>
    <w:p w14:paraId="7C039823" w14:textId="77777777" w:rsidR="00F27B5A" w:rsidRPr="00AC1575" w:rsidRDefault="00F27B5A" w:rsidP="00F27B5A">
      <w:pPr>
        <w:pStyle w:val="NoSpacing"/>
        <w:rPr>
          <w:lang w:val="nl-NL"/>
        </w:rPr>
      </w:pPr>
    </w:p>
    <w:p w14:paraId="30F062EA" w14:textId="72F6FB50" w:rsidR="00F27B5A" w:rsidRPr="00AC1575" w:rsidRDefault="00F27B5A" w:rsidP="00F27B5A">
      <w:pPr>
        <w:pStyle w:val="NoSpacing"/>
        <w:rPr>
          <w:lang w:val="nl-NL"/>
        </w:rPr>
      </w:pPr>
      <w:r w:rsidRPr="00AC1575">
        <w:rPr>
          <w:lang w:val="nl-NL"/>
        </w:rPr>
        <w:t>Uit deze tabel blijkt dat de meeste slachtoffers geen nadelige gevolgen ondervonden. Toch doet er van de 75</w:t>
      </w:r>
      <w:r w:rsidR="00446BFA">
        <w:rPr>
          <w:lang w:val="nl-NL"/>
        </w:rPr>
        <w:t>-</w:t>
      </w:r>
      <w:r w:rsidRPr="00AC1575">
        <w:rPr>
          <w:lang w:val="nl-NL"/>
        </w:rPr>
        <w:t>plussers 14% van de ondervraagden de deur niet meer open voor onbekenden. Een klein gedeelte van de ondervraagden kreeg angstgevoelens of had moeite om mensen nog te vertrouwen.</w:t>
      </w:r>
    </w:p>
    <w:p w14:paraId="110F6993" w14:textId="77777777" w:rsidR="00F27B5A" w:rsidRPr="00AC1575" w:rsidRDefault="00F27B5A" w:rsidP="00F27B5A">
      <w:pPr>
        <w:pStyle w:val="NoSpacing"/>
        <w:rPr>
          <w:lang w:val="nl-NL"/>
        </w:rPr>
      </w:pPr>
    </w:p>
    <w:p w14:paraId="1751F995" w14:textId="77777777" w:rsidR="00F27B5A" w:rsidRPr="00AC1575" w:rsidRDefault="00F27B5A" w:rsidP="00F27B5A">
      <w:pPr>
        <w:pStyle w:val="NoSpacing"/>
        <w:rPr>
          <w:lang w:val="nl-NL"/>
        </w:rPr>
      </w:pPr>
      <w:r w:rsidRPr="00AC1575">
        <w:rPr>
          <w:lang w:val="nl-NL"/>
        </w:rPr>
        <w:t xml:space="preserve">De verwerking van een geslaagde babbeltruc kan soms maanden tot jaren duren. Sommige slachtoffers komen er nooit overheen (Versluis, 2014). Een babbeltruc is een grove inbreuk op de privacy en persoonlijke levenssfeer van het slachtoffer. </w:t>
      </w:r>
    </w:p>
    <w:p w14:paraId="3EE0800D" w14:textId="77777777" w:rsidR="00F27B5A" w:rsidRPr="00AC1575" w:rsidRDefault="00F27B5A" w:rsidP="00F27B5A">
      <w:pPr>
        <w:pStyle w:val="NoSpacing"/>
        <w:rPr>
          <w:lang w:val="nl-NL"/>
        </w:rPr>
      </w:pPr>
      <w:r w:rsidRPr="00AC1575">
        <w:rPr>
          <w:lang w:val="nl-NL"/>
        </w:rPr>
        <w:t xml:space="preserve">Vaak wordt er geen aangifte gedaan, omdat men het vaak de moeite niet waard vindt (Van Veen et. al, 2011). Als er veel geld of sieraden gestolen zijn, is de bereidheid om aangifte te doen iets hoger. </w:t>
      </w:r>
    </w:p>
    <w:p w14:paraId="459D5208" w14:textId="77777777" w:rsidR="00F27B5A" w:rsidRPr="00AC1575" w:rsidRDefault="00F27B5A" w:rsidP="00F27B5A">
      <w:pPr>
        <w:pStyle w:val="NoSpacing"/>
        <w:rPr>
          <w:lang w:val="nl-NL"/>
        </w:rPr>
      </w:pPr>
    </w:p>
    <w:p w14:paraId="3F60D88B" w14:textId="77777777" w:rsidR="00F27B5A" w:rsidRPr="00AC1575" w:rsidRDefault="00F27B5A" w:rsidP="00F27B5A">
      <w:pPr>
        <w:pStyle w:val="NoSpacing"/>
        <w:rPr>
          <w:lang w:val="nl-NL"/>
        </w:rPr>
      </w:pPr>
      <w:r w:rsidRPr="00AC1575">
        <w:rPr>
          <w:lang w:val="nl-NL"/>
        </w:rPr>
        <w:t xml:space="preserve">Wanneer iemand slachtoffer is geworden van een babbeltruc, wordt men alerter op herhaling. Ook wordt men wantrouwender en heeft men minder vertrouwen in de medemens (Versluis, 2014). Men laat extra sloten op de deuren zetten en is voorzichtiger in vreemde mensen te woord staan. De kans op herhaling wordt hiermee verminderd. Als zij deze acties al deden voordat zij slachtoffer werden, hadden zij het incident misschien wel kunnen voorkomen. </w:t>
      </w:r>
    </w:p>
    <w:p w14:paraId="01602BF5" w14:textId="77777777" w:rsidR="00F27B5A" w:rsidRPr="00AC1575" w:rsidRDefault="00F27B5A" w:rsidP="00F27B5A"/>
    <w:p w14:paraId="61831936" w14:textId="77777777" w:rsidR="00F27B5A" w:rsidRPr="00AC1575" w:rsidRDefault="00F27B5A" w:rsidP="00F27B5A"/>
    <w:p w14:paraId="7D6B2A32" w14:textId="77777777" w:rsidR="000B0D25" w:rsidRPr="00AC1575" w:rsidRDefault="000B0D25">
      <w:r w:rsidRPr="00AC1575">
        <w:br w:type="page"/>
      </w:r>
    </w:p>
    <w:p w14:paraId="133EB5F4" w14:textId="77777777" w:rsidR="00F27B5A" w:rsidRPr="00AC1575" w:rsidRDefault="000B0D25" w:rsidP="000B0D25">
      <w:pPr>
        <w:pStyle w:val="Heading2"/>
        <w:rPr>
          <w:rFonts w:asciiTheme="minorHAnsi" w:hAnsiTheme="minorHAnsi"/>
        </w:rPr>
      </w:pPr>
      <w:bookmarkStart w:id="9" w:name="_Toc401054280"/>
      <w:r w:rsidRPr="00AC1575">
        <w:rPr>
          <w:rFonts w:asciiTheme="minorHAnsi" w:hAnsiTheme="minorHAnsi"/>
        </w:rPr>
        <w:lastRenderedPageBreak/>
        <w:t>Preventie babbelt</w:t>
      </w:r>
      <w:r w:rsidR="00ED05E1" w:rsidRPr="00AC1575">
        <w:rPr>
          <w:rFonts w:asciiTheme="minorHAnsi" w:hAnsiTheme="minorHAnsi"/>
        </w:rPr>
        <w:t>r</w:t>
      </w:r>
      <w:r w:rsidRPr="00AC1575">
        <w:rPr>
          <w:rFonts w:asciiTheme="minorHAnsi" w:hAnsiTheme="minorHAnsi"/>
        </w:rPr>
        <w:t>ucs</w:t>
      </w:r>
      <w:bookmarkEnd w:id="9"/>
    </w:p>
    <w:p w14:paraId="67D719CB" w14:textId="77777777" w:rsidR="00ED05E1" w:rsidRPr="00AC1575" w:rsidRDefault="00ED05E1" w:rsidP="00ED05E1"/>
    <w:p w14:paraId="42057DE0" w14:textId="08141CAF" w:rsidR="005D24F0" w:rsidRPr="00AC1575" w:rsidRDefault="00E070E3" w:rsidP="00CA3931">
      <w:pPr>
        <w:pStyle w:val="NoSpacing"/>
        <w:rPr>
          <w:lang w:val="nl-NL"/>
        </w:rPr>
      </w:pPr>
      <w:r w:rsidRPr="00AC1575">
        <w:rPr>
          <w:lang w:val="nl-NL"/>
        </w:rPr>
        <w:t xml:space="preserve">De babbeltrucs komen steeds vaker voor. </w:t>
      </w:r>
      <w:r w:rsidR="00D26912" w:rsidRPr="00AC1575">
        <w:rPr>
          <w:lang w:val="nl-NL"/>
        </w:rPr>
        <w:t>Er worden regelmatig</w:t>
      </w:r>
      <w:r w:rsidRPr="00AC1575">
        <w:rPr>
          <w:lang w:val="nl-NL"/>
        </w:rPr>
        <w:t xml:space="preserve"> voorlichting</w:t>
      </w:r>
      <w:r w:rsidR="00446BFA">
        <w:rPr>
          <w:lang w:val="nl-NL"/>
        </w:rPr>
        <w:t>en</w:t>
      </w:r>
      <w:r w:rsidRPr="00AC1575">
        <w:rPr>
          <w:lang w:val="nl-NL"/>
        </w:rPr>
        <w:t xml:space="preserve"> gegeven </w:t>
      </w:r>
      <w:r w:rsidR="00CA3931" w:rsidRPr="00AC1575">
        <w:rPr>
          <w:lang w:val="nl-NL"/>
        </w:rPr>
        <w:t>over</w:t>
      </w:r>
      <w:r w:rsidRPr="00AC1575">
        <w:rPr>
          <w:lang w:val="nl-NL"/>
        </w:rPr>
        <w:t xml:space="preserve"> dit onderwerp. </w:t>
      </w:r>
      <w:r w:rsidR="00D26912" w:rsidRPr="00AC1575">
        <w:rPr>
          <w:lang w:val="nl-NL"/>
        </w:rPr>
        <w:t>Er is daarom ook veel over dit onderwerp te vinden</w:t>
      </w:r>
      <w:r w:rsidRPr="00AC1575">
        <w:rPr>
          <w:lang w:val="nl-NL"/>
        </w:rPr>
        <w:t>. Zowel de</w:t>
      </w:r>
      <w:r w:rsidR="00CA3931" w:rsidRPr="00AC1575">
        <w:rPr>
          <w:lang w:val="nl-NL"/>
        </w:rPr>
        <w:t xml:space="preserve"> overheid, instanties, verenigingen en</w:t>
      </w:r>
      <w:r w:rsidRPr="00AC1575">
        <w:rPr>
          <w:lang w:val="nl-NL"/>
        </w:rPr>
        <w:t xml:space="preserve"> de buurthuizen houd</w:t>
      </w:r>
      <w:r w:rsidR="00CA3931" w:rsidRPr="00AC1575">
        <w:rPr>
          <w:lang w:val="nl-NL"/>
        </w:rPr>
        <w:t>en</w:t>
      </w:r>
      <w:r w:rsidRPr="00AC1575">
        <w:rPr>
          <w:lang w:val="nl-NL"/>
        </w:rPr>
        <w:t xml:space="preserve"> zich bezig </w:t>
      </w:r>
      <w:r w:rsidR="00D26912" w:rsidRPr="00AC1575">
        <w:rPr>
          <w:lang w:val="nl-NL"/>
        </w:rPr>
        <w:t>op het gebied van prevent</w:t>
      </w:r>
      <w:r w:rsidR="00CA3931" w:rsidRPr="00AC1575">
        <w:rPr>
          <w:lang w:val="nl-NL"/>
        </w:rPr>
        <w:t>i</w:t>
      </w:r>
      <w:r w:rsidR="00D26912" w:rsidRPr="00AC1575">
        <w:rPr>
          <w:lang w:val="nl-NL"/>
        </w:rPr>
        <w:t xml:space="preserve">e tegen deze vorm van oplichting. </w:t>
      </w:r>
      <w:r w:rsidRPr="00AC1575">
        <w:rPr>
          <w:lang w:val="nl-NL"/>
        </w:rPr>
        <w:t xml:space="preserve">Omdat </w:t>
      </w:r>
      <w:r w:rsidR="00D26912" w:rsidRPr="00AC1575">
        <w:rPr>
          <w:lang w:val="nl-NL"/>
        </w:rPr>
        <w:t xml:space="preserve">de babbeltruc </w:t>
      </w:r>
      <w:r w:rsidRPr="00AC1575">
        <w:rPr>
          <w:lang w:val="nl-NL"/>
        </w:rPr>
        <w:t>zo’n</w:t>
      </w:r>
      <w:r w:rsidR="005D24F0" w:rsidRPr="00AC1575">
        <w:rPr>
          <w:lang w:val="nl-NL"/>
        </w:rPr>
        <w:t xml:space="preserve"> actueel onderwerp is hebben verschillende organisaties preventietips opgesteld. </w:t>
      </w:r>
      <w:r w:rsidR="00D26912" w:rsidRPr="00AC1575">
        <w:rPr>
          <w:lang w:val="nl-NL"/>
        </w:rPr>
        <w:t>Enkele bewegingen die tips geven ter preventie van deze misdaad zijn</w:t>
      </w:r>
      <w:r w:rsidR="00CA3931" w:rsidRPr="00AC1575">
        <w:rPr>
          <w:lang w:val="nl-NL"/>
        </w:rPr>
        <w:t xml:space="preserve"> </w:t>
      </w:r>
      <w:r w:rsidR="00D26912" w:rsidRPr="00AC1575">
        <w:rPr>
          <w:lang w:val="nl-NL"/>
        </w:rPr>
        <w:t>onder</w:t>
      </w:r>
      <w:r w:rsidR="00CA3931" w:rsidRPr="00AC1575">
        <w:rPr>
          <w:lang w:val="nl-NL"/>
        </w:rPr>
        <w:t xml:space="preserve"> </w:t>
      </w:r>
      <w:r w:rsidR="00D26912" w:rsidRPr="00AC1575">
        <w:rPr>
          <w:lang w:val="nl-NL"/>
        </w:rPr>
        <w:t xml:space="preserve">andere </w:t>
      </w:r>
      <w:r w:rsidR="005D24F0" w:rsidRPr="00AC1575">
        <w:rPr>
          <w:lang w:val="nl-NL"/>
        </w:rPr>
        <w:t>het lectoraat criminaliteitsbeheersing &amp; recherchekunde van de politieacademie</w:t>
      </w:r>
      <w:r w:rsidR="00AC1575">
        <w:rPr>
          <w:lang w:val="nl-NL"/>
        </w:rPr>
        <w:t xml:space="preserve"> (van de Klomp, 2014)</w:t>
      </w:r>
      <w:r w:rsidR="00D26912" w:rsidRPr="00AC1575">
        <w:rPr>
          <w:lang w:val="nl-NL"/>
        </w:rPr>
        <w:t>. Zij komen met</w:t>
      </w:r>
      <w:r w:rsidR="005D24F0" w:rsidRPr="00AC1575">
        <w:rPr>
          <w:lang w:val="nl-NL"/>
        </w:rPr>
        <w:t xml:space="preserve"> de volgende tips:</w:t>
      </w:r>
    </w:p>
    <w:p w14:paraId="67BAE140" w14:textId="77777777" w:rsidR="001F59F2" w:rsidRPr="00AC1575" w:rsidRDefault="001F59F2" w:rsidP="001F59F2"/>
    <w:p w14:paraId="07603D27" w14:textId="77777777" w:rsidR="005D24F0" w:rsidRPr="0073678D" w:rsidRDefault="005D24F0" w:rsidP="00CA3931">
      <w:pPr>
        <w:pStyle w:val="NoSpacing"/>
        <w:numPr>
          <w:ilvl w:val="0"/>
          <w:numId w:val="19"/>
        </w:numPr>
        <w:rPr>
          <w:lang w:val="nl-NL"/>
        </w:rPr>
      </w:pPr>
      <w:r w:rsidRPr="0073678D">
        <w:rPr>
          <w:lang w:val="nl-NL"/>
        </w:rPr>
        <w:t>Ouderen moeten g</w:t>
      </w:r>
      <w:r w:rsidR="00CA3931" w:rsidRPr="0073678D">
        <w:rPr>
          <w:lang w:val="nl-NL"/>
        </w:rPr>
        <w:t>een onnodige hoeveelheden contan</w:t>
      </w:r>
      <w:r w:rsidRPr="0073678D">
        <w:rPr>
          <w:lang w:val="nl-NL"/>
        </w:rPr>
        <w:t>t geld in huis hebben.</w:t>
      </w:r>
    </w:p>
    <w:p w14:paraId="1216C009" w14:textId="77777777" w:rsidR="005D24F0" w:rsidRPr="0073678D" w:rsidRDefault="005D24F0" w:rsidP="00CA3931">
      <w:pPr>
        <w:pStyle w:val="NoSpacing"/>
        <w:numPr>
          <w:ilvl w:val="0"/>
          <w:numId w:val="19"/>
        </w:numPr>
        <w:rPr>
          <w:lang w:val="nl-NL"/>
        </w:rPr>
      </w:pPr>
      <w:r w:rsidRPr="0073678D">
        <w:rPr>
          <w:lang w:val="nl-NL"/>
        </w:rPr>
        <w:t>Ouderen moeten voorgelicht worden over het juiste gebruik van deurkettingen.</w:t>
      </w:r>
    </w:p>
    <w:p w14:paraId="0DD1DBF6" w14:textId="77777777" w:rsidR="005D24F0" w:rsidRPr="0073678D" w:rsidRDefault="005D24F0" w:rsidP="00CA3931">
      <w:pPr>
        <w:pStyle w:val="NoSpacing"/>
        <w:numPr>
          <w:ilvl w:val="0"/>
          <w:numId w:val="19"/>
        </w:numPr>
        <w:rPr>
          <w:lang w:val="nl-NL"/>
        </w:rPr>
      </w:pPr>
      <w:r w:rsidRPr="0073678D">
        <w:rPr>
          <w:lang w:val="nl-NL"/>
        </w:rPr>
        <w:t>Ouderen moeten voorgelicht worden ten aanzien van het (niet) binnenlaten van bezoekers als zij zich niet willen/kunnen identificeren.</w:t>
      </w:r>
    </w:p>
    <w:p w14:paraId="46F012CE" w14:textId="77777777" w:rsidR="005D24F0" w:rsidRPr="00AC1575" w:rsidRDefault="005D24F0" w:rsidP="00CA3931">
      <w:pPr>
        <w:pStyle w:val="NoSpacing"/>
        <w:numPr>
          <w:ilvl w:val="0"/>
          <w:numId w:val="19"/>
        </w:numPr>
      </w:pPr>
      <w:r w:rsidRPr="0073678D">
        <w:rPr>
          <w:lang w:val="nl-NL"/>
        </w:rPr>
        <w:t>Ouderen moeten ervan overtuigd worden niet in zee te gaan met dienstverleners die ongevraagd en onverwacht aanbellen.</w:t>
      </w:r>
      <w:r w:rsidR="008D3CAA" w:rsidRPr="0073678D">
        <w:rPr>
          <w:lang w:val="nl-NL"/>
        </w:rPr>
        <w:t xml:space="preserve"> Medewerkers van een bank, een verzekeringsmaatschappij en zelfs de thuiszorg komen namelijk nooit onaangekondigd bij u aan de deur. </w:t>
      </w:r>
      <w:proofErr w:type="spellStart"/>
      <w:r w:rsidR="008D3CAA" w:rsidRPr="00AC1575">
        <w:t>Zij</w:t>
      </w:r>
      <w:proofErr w:type="spellEnd"/>
      <w:r w:rsidR="008D3CAA" w:rsidRPr="00AC1575">
        <w:t xml:space="preserve"> </w:t>
      </w:r>
      <w:proofErr w:type="spellStart"/>
      <w:r w:rsidR="008D3CAA" w:rsidRPr="00AC1575">
        <w:t>maken</w:t>
      </w:r>
      <w:proofErr w:type="spellEnd"/>
      <w:r w:rsidR="008D3CAA" w:rsidRPr="00AC1575">
        <w:t xml:space="preserve"> </w:t>
      </w:r>
      <w:proofErr w:type="spellStart"/>
      <w:r w:rsidR="008D3CAA" w:rsidRPr="00AC1575">
        <w:t>altijd</w:t>
      </w:r>
      <w:proofErr w:type="spellEnd"/>
      <w:r w:rsidR="008D3CAA" w:rsidRPr="00AC1575">
        <w:t xml:space="preserve"> </w:t>
      </w:r>
      <w:proofErr w:type="spellStart"/>
      <w:r w:rsidR="008D3CAA" w:rsidRPr="00AC1575">
        <w:t>vooraf</w:t>
      </w:r>
      <w:proofErr w:type="spellEnd"/>
      <w:r w:rsidR="008D3CAA" w:rsidRPr="00AC1575">
        <w:t xml:space="preserve"> </w:t>
      </w:r>
      <w:proofErr w:type="spellStart"/>
      <w:r w:rsidR="008D3CAA" w:rsidRPr="00AC1575">
        <w:t>een</w:t>
      </w:r>
      <w:proofErr w:type="spellEnd"/>
      <w:r w:rsidR="008D3CAA" w:rsidRPr="00AC1575">
        <w:t xml:space="preserve"> </w:t>
      </w:r>
      <w:proofErr w:type="spellStart"/>
      <w:r w:rsidR="008D3CAA" w:rsidRPr="00AC1575">
        <w:t>afspraak</w:t>
      </w:r>
      <w:proofErr w:type="spellEnd"/>
      <w:r w:rsidR="008D3CAA" w:rsidRPr="00AC1575">
        <w:t>.</w:t>
      </w:r>
    </w:p>
    <w:p w14:paraId="030E49A6" w14:textId="77777777" w:rsidR="005D24F0" w:rsidRPr="0073678D" w:rsidRDefault="005D24F0" w:rsidP="00CA3931">
      <w:pPr>
        <w:pStyle w:val="NoSpacing"/>
        <w:numPr>
          <w:ilvl w:val="0"/>
          <w:numId w:val="19"/>
        </w:numPr>
        <w:rPr>
          <w:lang w:val="nl-NL"/>
        </w:rPr>
      </w:pPr>
      <w:r w:rsidRPr="0073678D">
        <w:rPr>
          <w:lang w:val="nl-NL"/>
        </w:rPr>
        <w:t xml:space="preserve">Sociale netwerken rond ouderen moeten geïmplementeerd en geactiveerd worden om ze uit hun sociale isolement te halen. </w:t>
      </w:r>
    </w:p>
    <w:p w14:paraId="562C0C7E" w14:textId="77777777" w:rsidR="005D24F0" w:rsidRPr="0073678D" w:rsidRDefault="005D24F0" w:rsidP="00CA3931">
      <w:pPr>
        <w:pStyle w:val="NoSpacing"/>
        <w:numPr>
          <w:ilvl w:val="0"/>
          <w:numId w:val="19"/>
        </w:numPr>
        <w:rPr>
          <w:lang w:val="nl-NL"/>
        </w:rPr>
      </w:pPr>
      <w:r w:rsidRPr="0073678D">
        <w:rPr>
          <w:lang w:val="nl-NL"/>
        </w:rPr>
        <w:t xml:space="preserve">De meest relevante professionals en instanties moeten voorgelicht worden over het proces van ouder worden </w:t>
      </w:r>
      <w:r w:rsidR="001F59F2" w:rsidRPr="0073678D">
        <w:rPr>
          <w:lang w:val="nl-NL"/>
        </w:rPr>
        <w:t xml:space="preserve">en de problemen die daarmee gepaard gaan. </w:t>
      </w:r>
    </w:p>
    <w:p w14:paraId="72E81789" w14:textId="77777777" w:rsidR="001F59F2" w:rsidRPr="00AC1575" w:rsidRDefault="001F59F2" w:rsidP="001B31F8">
      <w:pPr>
        <w:rPr>
          <w:i/>
          <w:sz w:val="20"/>
        </w:rPr>
      </w:pPr>
    </w:p>
    <w:p w14:paraId="4CDBEAD7" w14:textId="77777777" w:rsidR="001F59F2" w:rsidRPr="00AC1575" w:rsidRDefault="001F59F2" w:rsidP="001F59F2"/>
    <w:p w14:paraId="2BCD0E8D" w14:textId="77777777" w:rsidR="001F59F2" w:rsidRPr="00AC1575" w:rsidRDefault="001F59F2" w:rsidP="001F59F2">
      <w:r w:rsidRPr="00AC1575">
        <w:t xml:space="preserve">Ook de KBO ouderenvereniging is een campagne gestart waarbij preventietips worden gegeven. Deze zijn: </w:t>
      </w:r>
    </w:p>
    <w:p w14:paraId="74B405E5" w14:textId="77777777" w:rsidR="005E4220" w:rsidRPr="00AC1575" w:rsidRDefault="005E4220" w:rsidP="001F59F2"/>
    <w:p w14:paraId="395317C1" w14:textId="77777777" w:rsidR="005D24F0" w:rsidRPr="00AC1575" w:rsidRDefault="005D24F0" w:rsidP="001B31F8"/>
    <w:p w14:paraId="43C320CD" w14:textId="77777777" w:rsidR="001F59F2" w:rsidRPr="00AC1575" w:rsidRDefault="00ED05E1" w:rsidP="001B31F8">
      <w:pPr>
        <w:pStyle w:val="ListParagraph"/>
        <w:numPr>
          <w:ilvl w:val="0"/>
          <w:numId w:val="13"/>
        </w:numPr>
      </w:pPr>
      <w:r w:rsidRPr="00AC1575">
        <w:t>Laat nooit onbekenden bi</w:t>
      </w:r>
      <w:r w:rsidR="005D24F0" w:rsidRPr="00AC1575">
        <w:t xml:space="preserve">nnen! Doe niet zomaar open voor </w:t>
      </w:r>
      <w:r w:rsidRPr="00AC1575">
        <w:t>onbekende personen maa</w:t>
      </w:r>
      <w:r w:rsidR="005D24F0" w:rsidRPr="00AC1575">
        <w:t xml:space="preserve">r kijk goed wie er voor de deur </w:t>
      </w:r>
      <w:r w:rsidRPr="00AC1575">
        <w:t>staat.</w:t>
      </w:r>
    </w:p>
    <w:p w14:paraId="2FCE4293" w14:textId="77777777" w:rsidR="001F59F2" w:rsidRPr="00AC1575" w:rsidRDefault="00ED05E1" w:rsidP="001B31F8">
      <w:pPr>
        <w:pStyle w:val="ListParagraph"/>
        <w:numPr>
          <w:ilvl w:val="0"/>
          <w:numId w:val="13"/>
        </w:numPr>
      </w:pPr>
      <w:r w:rsidRPr="00AC1575">
        <w:t>Laat de deur dicht en kijk (ind</w:t>
      </w:r>
      <w:r w:rsidR="005D24F0" w:rsidRPr="00AC1575">
        <w:t xml:space="preserve">ien mogelijk) door de deurspion </w:t>
      </w:r>
      <w:r w:rsidRPr="00AC1575">
        <w:t>of raam. Wanneer u t</w:t>
      </w:r>
      <w:r w:rsidR="005D24F0" w:rsidRPr="00AC1575">
        <w:t xml:space="preserve">och de deur open wilt doen, hou </w:t>
      </w:r>
      <w:r w:rsidRPr="00AC1575">
        <w:t>dan de ketting of de kie</w:t>
      </w:r>
      <w:r w:rsidR="005D24F0" w:rsidRPr="00AC1575">
        <w:t xml:space="preserve">rstandhouder erop. Vraag wie de </w:t>
      </w:r>
      <w:r w:rsidRPr="00AC1575">
        <w:t xml:space="preserve">persoon is en wat deze </w:t>
      </w:r>
      <w:r w:rsidR="005D24F0" w:rsidRPr="00AC1575">
        <w:t>komt doen. Is het buiten donker v</w:t>
      </w:r>
      <w:r w:rsidRPr="00AC1575">
        <w:t>raag dan of de persoon morgen overdag terug wil komen.</w:t>
      </w:r>
    </w:p>
    <w:p w14:paraId="16DCBCAC" w14:textId="77777777" w:rsidR="001F59F2" w:rsidRPr="00AC1575" w:rsidRDefault="00ED05E1" w:rsidP="001B31F8">
      <w:pPr>
        <w:pStyle w:val="ListParagraph"/>
        <w:numPr>
          <w:ilvl w:val="0"/>
          <w:numId w:val="13"/>
        </w:numPr>
      </w:pPr>
      <w:r w:rsidRPr="00AC1575">
        <w:t>Vraag meteropnemers en r</w:t>
      </w:r>
      <w:r w:rsidR="005D24F0" w:rsidRPr="00AC1575">
        <w:t xml:space="preserve">eparateurs naar hun legitimatie </w:t>
      </w:r>
      <w:r w:rsidR="0026666C" w:rsidRPr="00AC1575">
        <w:t>en identiteitsb</w:t>
      </w:r>
      <w:r w:rsidRPr="00AC1575">
        <w:t>ewijs en c</w:t>
      </w:r>
      <w:r w:rsidR="005D24F0" w:rsidRPr="00AC1575">
        <w:t xml:space="preserve">ontroleer deze goed. Schrijf de </w:t>
      </w:r>
      <w:r w:rsidRPr="00AC1575">
        <w:t>gegevens eventueel op. Vert</w:t>
      </w:r>
      <w:r w:rsidR="005D24F0" w:rsidRPr="00AC1575">
        <w:t xml:space="preserve">el direct dat u met het bedrijf </w:t>
      </w:r>
      <w:r w:rsidRPr="00AC1575">
        <w:t>of de instelling zult bellen en doe dit ook echt. K</w:t>
      </w:r>
      <w:r w:rsidR="005D24F0" w:rsidRPr="00AC1575">
        <w:t xml:space="preserve">ijk in het </w:t>
      </w:r>
      <w:r w:rsidRPr="00AC1575">
        <w:t>telefoonboek voor het nummer. Sluit de deur terwijl u belt.</w:t>
      </w:r>
    </w:p>
    <w:p w14:paraId="2D3EDFF6" w14:textId="77777777" w:rsidR="001F59F2" w:rsidRPr="00AC1575" w:rsidRDefault="00ED05E1" w:rsidP="001B31F8">
      <w:pPr>
        <w:pStyle w:val="ListParagraph"/>
        <w:numPr>
          <w:ilvl w:val="0"/>
          <w:numId w:val="13"/>
        </w:numPr>
      </w:pPr>
      <w:r w:rsidRPr="00AC1575">
        <w:t>Wilt u iemand ergens mee h</w:t>
      </w:r>
      <w:r w:rsidR="005D24F0" w:rsidRPr="00AC1575">
        <w:t xml:space="preserve">elpen, laat ze dan buiten staan </w:t>
      </w:r>
      <w:r w:rsidRPr="00AC1575">
        <w:t>en sluit de buitendeur terwij</w:t>
      </w:r>
      <w:r w:rsidR="005D24F0" w:rsidRPr="00AC1575">
        <w:t xml:space="preserve">l u haalt wat u wilt geven (een </w:t>
      </w:r>
      <w:r w:rsidRPr="00AC1575">
        <w:t>pen, een glas water of h</w:t>
      </w:r>
      <w:r w:rsidR="005D24F0" w:rsidRPr="00AC1575">
        <w:t xml:space="preserve">et alarmeren van een hulpdienst </w:t>
      </w:r>
      <w:r w:rsidRPr="00AC1575">
        <w:t>bijvoorbeeld).</w:t>
      </w:r>
    </w:p>
    <w:p w14:paraId="6022B329" w14:textId="77777777" w:rsidR="00ED05E1" w:rsidRPr="00AC1575" w:rsidRDefault="00ED05E1" w:rsidP="001B31F8">
      <w:pPr>
        <w:pStyle w:val="ListParagraph"/>
        <w:numPr>
          <w:ilvl w:val="0"/>
          <w:numId w:val="13"/>
        </w:numPr>
      </w:pPr>
      <w:r w:rsidRPr="00AC1575">
        <w:t>Geef nooit uw bankpas</w:t>
      </w:r>
      <w:r w:rsidR="005D24F0" w:rsidRPr="00AC1575">
        <w:t xml:space="preserve"> of pincode af. Bankmedewerkers </w:t>
      </w:r>
      <w:r w:rsidRPr="00AC1575">
        <w:t xml:space="preserve">komen nooit aan de </w:t>
      </w:r>
      <w:r w:rsidR="005D24F0" w:rsidRPr="00AC1575">
        <w:t xml:space="preserve">deur of nemen nooit telefonisch </w:t>
      </w:r>
      <w:r w:rsidRPr="00AC1575">
        <w:t>contact op om uw pin</w:t>
      </w:r>
      <w:r w:rsidR="005D24F0" w:rsidRPr="00AC1575">
        <w:t>code</w:t>
      </w:r>
      <w:r w:rsidR="00EC2276" w:rsidRPr="00AC1575">
        <w:t xml:space="preserve"> te vragen. Bankmedewerkers hebb</w:t>
      </w:r>
      <w:r w:rsidRPr="00AC1575">
        <w:t>en uw pincode niet no</w:t>
      </w:r>
      <w:r w:rsidR="005D24F0" w:rsidRPr="00AC1575">
        <w:t xml:space="preserve">dig om uw bankpas te blokkeren! </w:t>
      </w:r>
      <w:r w:rsidRPr="00AC1575">
        <w:t>Als u de situatie niet vertrouwt, bel de politie via telefoonnummer</w:t>
      </w:r>
      <w:r w:rsidR="001F59F2" w:rsidRPr="00AC1575">
        <w:t xml:space="preserve"> </w:t>
      </w:r>
      <w:r w:rsidRPr="00AC1575">
        <w:t>112.</w:t>
      </w:r>
    </w:p>
    <w:p w14:paraId="2E402115" w14:textId="77777777" w:rsidR="00ED05E1" w:rsidRPr="00AC1575" w:rsidRDefault="00ED05E1" w:rsidP="001B31F8">
      <w:pPr>
        <w:pStyle w:val="ListParagraph"/>
        <w:numPr>
          <w:ilvl w:val="0"/>
          <w:numId w:val="13"/>
        </w:numPr>
      </w:pPr>
      <w:r w:rsidRPr="00AC1575">
        <w:t>B</w:t>
      </w:r>
      <w:r w:rsidR="005D24F0" w:rsidRPr="00AC1575">
        <w:t xml:space="preserve">lokkeer uw bankpas bij diefstal </w:t>
      </w:r>
      <w:r w:rsidRPr="00AC1575">
        <w:t>van bankpas en/of pincodes:</w:t>
      </w:r>
    </w:p>
    <w:p w14:paraId="6D41FFC3" w14:textId="77777777" w:rsidR="00ED05E1" w:rsidRPr="00AC1575" w:rsidRDefault="00ED05E1" w:rsidP="001B31F8"/>
    <w:p w14:paraId="17FDD394" w14:textId="0AE382D8" w:rsidR="00ED05E1" w:rsidRDefault="00AB0C34" w:rsidP="00ED05E1">
      <w:r w:rsidRPr="00AC1575">
        <w:t xml:space="preserve">Verder geeft het </w:t>
      </w:r>
      <w:r w:rsidR="00E0196A" w:rsidRPr="00AC1575">
        <w:t>Centrum voor Criminaliteitsprev</w:t>
      </w:r>
      <w:r w:rsidR="006363B5">
        <w:t>e</w:t>
      </w:r>
      <w:r w:rsidR="00E0196A" w:rsidRPr="00AC1575">
        <w:t>ntie en Veiligheid</w:t>
      </w:r>
      <w:r w:rsidR="00446BFA">
        <w:t xml:space="preserve"> (CCV, 2014) </w:t>
      </w:r>
      <w:r w:rsidRPr="00AC1575">
        <w:t>op de site</w:t>
      </w:r>
      <w:r w:rsidR="00446BFA">
        <w:t>:</w:t>
      </w:r>
      <w:r w:rsidR="00E0196A" w:rsidRPr="00AC1575">
        <w:t xml:space="preserve"> politiekeurmerk.nl,</w:t>
      </w:r>
      <w:r w:rsidRPr="00AC1575">
        <w:t xml:space="preserve"> nog enkele aanvullende tips ter preventie van babbeltrucs. Ze delen deze in drie verschillende </w:t>
      </w:r>
      <w:r w:rsidR="00EC2276" w:rsidRPr="00AC1575">
        <w:t>categorieën</w:t>
      </w:r>
      <w:r w:rsidRPr="00AC1575">
        <w:t xml:space="preserve"> in. In de eerste categorie doet de dader zich voor alsof hij voor een bedrijf werkt, de tweede groep komt met een sociale smoes en de laats</w:t>
      </w:r>
      <w:r w:rsidR="00EC2276" w:rsidRPr="00AC1575">
        <w:t>t</w:t>
      </w:r>
      <w:r w:rsidRPr="00AC1575">
        <w:t>e groep zal acteren alsof hij of zij in nood</w:t>
      </w:r>
      <w:r w:rsidR="00D26912" w:rsidRPr="00AC1575">
        <w:t xml:space="preserve"> is of een ander probleem heeft:</w:t>
      </w:r>
    </w:p>
    <w:p w14:paraId="75CF51D1" w14:textId="77777777" w:rsidR="00446BFA" w:rsidRDefault="00446BFA" w:rsidP="00ED05E1"/>
    <w:p w14:paraId="2D82B696" w14:textId="77777777" w:rsidR="00446BFA" w:rsidRDefault="00446BFA" w:rsidP="00ED05E1"/>
    <w:p w14:paraId="0AA3757B" w14:textId="77777777" w:rsidR="00446BFA" w:rsidRDefault="00446BFA" w:rsidP="00ED05E1"/>
    <w:p w14:paraId="3BDEB31F" w14:textId="77777777" w:rsidR="00446BFA" w:rsidRPr="00AC1575" w:rsidRDefault="00446BFA" w:rsidP="00ED05E1"/>
    <w:p w14:paraId="7FAA926E" w14:textId="77777777" w:rsidR="00AB0C34" w:rsidRPr="00AC1575" w:rsidRDefault="00AB0C34" w:rsidP="00ED05E1"/>
    <w:p w14:paraId="4DC0729B" w14:textId="6279CD8C" w:rsidR="00AB0C34" w:rsidRPr="00AC1575" w:rsidRDefault="00AB0C34" w:rsidP="00ED05E1">
      <w:r w:rsidRPr="00AC1575">
        <w:lastRenderedPageBreak/>
        <w:t>Voor</w:t>
      </w:r>
      <w:r w:rsidR="00446BFA">
        <w:t xml:space="preserve"> de</w:t>
      </w:r>
      <w:r w:rsidRPr="00AC1575">
        <w:t xml:space="preserve"> categorie </w:t>
      </w:r>
      <w:r w:rsidR="00446BFA">
        <w:t>‘</w:t>
      </w:r>
      <w:r w:rsidRPr="00AC1575">
        <w:t>bedrijf</w:t>
      </w:r>
      <w:r w:rsidR="00446BFA">
        <w:t>’</w:t>
      </w:r>
      <w:r w:rsidRPr="00AC1575">
        <w:t xml:space="preserve"> worden de volgende tips gegeven.</w:t>
      </w:r>
    </w:p>
    <w:p w14:paraId="6AF98CD5" w14:textId="77777777" w:rsidR="00AB0C34" w:rsidRPr="00AC1575" w:rsidRDefault="00AB0C34" w:rsidP="00D26912">
      <w:pPr>
        <w:pStyle w:val="ListParagraph"/>
        <w:numPr>
          <w:ilvl w:val="0"/>
          <w:numId w:val="16"/>
        </w:numPr>
      </w:pPr>
      <w:r w:rsidRPr="00AC1575">
        <w:t>Vraag bij twijfel om een legitimatie, ook als de persoon zegt namens de gemeente, een bedrijf of een instelling te komen. Indien u dan nog twijfelt aan diens goede bedoelingen, is het verstandig om voordat u de persoon binnenlaat ter controle te bellen naar het betreffende bedrijf of insta</w:t>
      </w:r>
      <w:r w:rsidR="00EC2276" w:rsidRPr="00AC1575">
        <w:t>n</w:t>
      </w:r>
      <w:r w:rsidRPr="00AC1575">
        <w:t>tie</w:t>
      </w:r>
    </w:p>
    <w:p w14:paraId="029CB022" w14:textId="77777777" w:rsidR="00AB0C34" w:rsidRPr="00AC1575" w:rsidRDefault="00905FB9" w:rsidP="00D26912">
      <w:pPr>
        <w:pStyle w:val="ListParagraph"/>
        <w:numPr>
          <w:ilvl w:val="0"/>
          <w:numId w:val="16"/>
        </w:numPr>
      </w:pPr>
      <w:r w:rsidRPr="00AC1575">
        <w:t>Personen die zich niet kunnen legitimeren , laat u gewoon niet binnen. Als u het niet vertrouwt, bel dan direct de politie via telefoonnummer 112 en geef het signalement door van de persoon die aan de deu</w:t>
      </w:r>
      <w:r w:rsidR="00EC2276" w:rsidRPr="00AC1575">
        <w:t>r</w:t>
      </w:r>
      <w:r w:rsidRPr="00AC1575">
        <w:t xml:space="preserve"> stond.</w:t>
      </w:r>
    </w:p>
    <w:p w14:paraId="501DB96E" w14:textId="77777777" w:rsidR="00AB0C34" w:rsidRPr="00AC1575" w:rsidRDefault="00AB0C34" w:rsidP="00ED05E1"/>
    <w:p w14:paraId="1F5F89D5" w14:textId="2FF9920A" w:rsidR="00AB0C34" w:rsidRPr="00AC1575" w:rsidRDefault="00AB0C34" w:rsidP="00ED05E1">
      <w:r w:rsidRPr="00AC1575">
        <w:t>Voor</w:t>
      </w:r>
      <w:r w:rsidR="00EC2276" w:rsidRPr="00AC1575">
        <w:t xml:space="preserve"> categorie</w:t>
      </w:r>
      <w:r w:rsidRPr="00AC1575">
        <w:t xml:space="preserve"> </w:t>
      </w:r>
      <w:r w:rsidR="00446BFA">
        <w:t>‘</w:t>
      </w:r>
      <w:r w:rsidRPr="00AC1575">
        <w:t>sociaal</w:t>
      </w:r>
      <w:r w:rsidR="00446BFA">
        <w:t>’</w:t>
      </w:r>
      <w:r w:rsidRPr="00AC1575">
        <w:t xml:space="preserve"> worden de volgende tips gegeven:</w:t>
      </w:r>
    </w:p>
    <w:p w14:paraId="2F3764D4" w14:textId="3B7EBBDD" w:rsidR="00AB0C34" w:rsidRPr="00AC1575" w:rsidRDefault="00905FB9" w:rsidP="00D26912">
      <w:pPr>
        <w:pStyle w:val="ListParagraph"/>
        <w:numPr>
          <w:ilvl w:val="0"/>
          <w:numId w:val="17"/>
        </w:numPr>
      </w:pPr>
      <w:r w:rsidRPr="00AC1575">
        <w:t xml:space="preserve">Hiervoor wordt dezelfde tip gegeven zoals die bij het KBO staat beschreven en dat is dat als u een collectant niet kent, u deze persoon buiten laat </w:t>
      </w:r>
      <w:r w:rsidR="00446BFA">
        <w:t>wachten</w:t>
      </w:r>
      <w:r w:rsidRPr="00AC1575">
        <w:t xml:space="preserve"> en de deur sluit wanneer u </w:t>
      </w:r>
      <w:r w:rsidR="00EC2276" w:rsidRPr="00AC1575">
        <w:t>geld</w:t>
      </w:r>
      <w:r w:rsidRPr="00AC1575">
        <w:t xml:space="preserve"> gaat halen. En neem de </w:t>
      </w:r>
      <w:r w:rsidR="00EC2276" w:rsidRPr="00AC1575">
        <w:t>portemonnee</w:t>
      </w:r>
      <w:r w:rsidRPr="00AC1575">
        <w:t xml:space="preserve"> niet mee naar de deur.</w:t>
      </w:r>
    </w:p>
    <w:p w14:paraId="7B23F88C" w14:textId="77777777" w:rsidR="00905FB9" w:rsidRPr="00AC1575" w:rsidRDefault="00905FB9" w:rsidP="00905FB9"/>
    <w:p w14:paraId="2E030367" w14:textId="77777777" w:rsidR="00905FB9" w:rsidRPr="00AC1575" w:rsidRDefault="00905FB9" w:rsidP="00905FB9">
      <w:r w:rsidRPr="00AC1575">
        <w:t>De aanvullende tips tegen daders die een probleem acteren zijn:</w:t>
      </w:r>
    </w:p>
    <w:p w14:paraId="44A659AA" w14:textId="77777777" w:rsidR="00905FB9" w:rsidRPr="00AC1575" w:rsidRDefault="00905FB9" w:rsidP="00D26912">
      <w:pPr>
        <w:pStyle w:val="ListParagraph"/>
        <w:numPr>
          <w:ilvl w:val="0"/>
          <w:numId w:val="18"/>
        </w:numPr>
      </w:pPr>
      <w:r w:rsidRPr="00AC1575">
        <w:t>Als onbekenden in nood aan de deur komen en vragen of ze het alarmnummer mogen bellen, laat ze dan niet binnen, maar bel zelf het alarmnummer.</w:t>
      </w:r>
    </w:p>
    <w:p w14:paraId="3CCAA108" w14:textId="77777777" w:rsidR="00E0196A" w:rsidRPr="00AC1575" w:rsidRDefault="00E0196A" w:rsidP="00E0196A">
      <w:pPr>
        <w:pStyle w:val="ListParagraph"/>
      </w:pPr>
    </w:p>
    <w:p w14:paraId="74CB1B0B" w14:textId="77777777" w:rsidR="00E0196A" w:rsidRPr="00AC1575" w:rsidRDefault="00E0196A" w:rsidP="00ED05E1"/>
    <w:p w14:paraId="2ED96A1C" w14:textId="3EBCD41A" w:rsidR="00ED05E1" w:rsidRPr="00AC1575" w:rsidRDefault="00C22CCC" w:rsidP="00ED05E1">
      <w:r w:rsidRPr="00AC1575">
        <w:t>Z</w:t>
      </w:r>
      <w:r w:rsidR="00446BFA">
        <w:t>o zijn ook al</w:t>
      </w:r>
      <w:r w:rsidRPr="00AC1575">
        <w:t xml:space="preserve"> verschillende </w:t>
      </w:r>
      <w:r w:rsidR="00446BFA">
        <w:t>pr</w:t>
      </w:r>
      <w:r w:rsidRPr="00AC1575">
        <w:t xml:space="preserve">eventie posters die mensen </w:t>
      </w:r>
      <w:r w:rsidR="00E832F8" w:rsidRPr="00AC1575">
        <w:t>bewust maken van de gevaren van de babbeltrucs.</w:t>
      </w:r>
    </w:p>
    <w:p w14:paraId="65C88A6A" w14:textId="77777777" w:rsidR="00E832F8" w:rsidRPr="00AC1575" w:rsidRDefault="00E832F8" w:rsidP="00ED05E1"/>
    <w:p w14:paraId="5972E0F8" w14:textId="77777777" w:rsidR="00ED05E1" w:rsidRPr="00AC1575" w:rsidRDefault="00FA1F84" w:rsidP="00ED05E1">
      <w:r w:rsidRPr="00AC1575">
        <w:rPr>
          <w:noProof/>
          <w:lang w:eastAsia="nl-NL"/>
        </w:rPr>
        <w:drawing>
          <wp:anchor distT="0" distB="0" distL="114300" distR="114300" simplePos="0" relativeHeight="251667456" behindDoc="0" locked="0" layoutInCell="1" allowOverlap="1" wp14:anchorId="365DDD64" wp14:editId="4A030AB6">
            <wp:simplePos x="0" y="0"/>
            <wp:positionH relativeFrom="column">
              <wp:posOffset>1919605</wp:posOffset>
            </wp:positionH>
            <wp:positionV relativeFrom="paragraph">
              <wp:posOffset>5715</wp:posOffset>
            </wp:positionV>
            <wp:extent cx="1651000" cy="2335530"/>
            <wp:effectExtent l="0" t="0" r="6350" b="7620"/>
            <wp:wrapSquare wrapText="bothSides"/>
            <wp:docPr id="14" name="Picture 14" descr="http://www.at5.nl/imgcache/6/6ef4dc007d0bd6582d4367c0649d3e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t5.nl/imgcache/6/6ef4dc007d0bd6582d4367c0649d3e6b.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51000" cy="2335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1575">
        <w:rPr>
          <w:noProof/>
          <w:lang w:eastAsia="nl-NL"/>
        </w:rPr>
        <w:drawing>
          <wp:anchor distT="0" distB="0" distL="114300" distR="114300" simplePos="0" relativeHeight="251666432" behindDoc="1" locked="0" layoutInCell="1" allowOverlap="1" wp14:anchorId="71BEC999" wp14:editId="3F48D87C">
            <wp:simplePos x="0" y="0"/>
            <wp:positionH relativeFrom="margin">
              <wp:align>left</wp:align>
            </wp:positionH>
            <wp:positionV relativeFrom="paragraph">
              <wp:posOffset>6350</wp:posOffset>
            </wp:positionV>
            <wp:extent cx="1684866" cy="240550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693686" cy="2418094"/>
                    </a:xfrm>
                    <a:prstGeom prst="rect">
                      <a:avLst/>
                    </a:prstGeom>
                  </pic:spPr>
                </pic:pic>
              </a:graphicData>
            </a:graphic>
            <wp14:sizeRelH relativeFrom="page">
              <wp14:pctWidth>0</wp14:pctWidth>
            </wp14:sizeRelH>
            <wp14:sizeRelV relativeFrom="page">
              <wp14:pctHeight>0</wp14:pctHeight>
            </wp14:sizeRelV>
          </wp:anchor>
        </w:drawing>
      </w:r>
    </w:p>
    <w:p w14:paraId="272D697B" w14:textId="77777777" w:rsidR="00ED05E1" w:rsidRPr="00AC1575" w:rsidRDefault="00ED05E1" w:rsidP="00ED05E1"/>
    <w:p w14:paraId="14344FEE" w14:textId="77777777" w:rsidR="00ED05E1" w:rsidRPr="00AC1575" w:rsidRDefault="00ED05E1" w:rsidP="00ED05E1"/>
    <w:p w14:paraId="35EB1270" w14:textId="77777777" w:rsidR="00ED05E1" w:rsidRPr="00AC1575" w:rsidRDefault="00ED05E1" w:rsidP="00ED05E1"/>
    <w:p w14:paraId="162F1647" w14:textId="77777777" w:rsidR="00ED05E1" w:rsidRPr="00AC1575" w:rsidRDefault="00ED05E1" w:rsidP="00ED05E1"/>
    <w:p w14:paraId="27764F20" w14:textId="77777777" w:rsidR="00ED05E1" w:rsidRPr="00AC1575" w:rsidRDefault="001F59F2" w:rsidP="00ED05E1">
      <w:r w:rsidRPr="00AC1575">
        <w:br/>
      </w:r>
    </w:p>
    <w:p w14:paraId="00C65459" w14:textId="77777777" w:rsidR="001F59F2" w:rsidRPr="00AC1575" w:rsidRDefault="001F59F2" w:rsidP="00ED05E1"/>
    <w:p w14:paraId="539E8604" w14:textId="77777777" w:rsidR="001F59F2" w:rsidRPr="00AC1575" w:rsidRDefault="001F59F2" w:rsidP="00ED05E1"/>
    <w:p w14:paraId="03881D53" w14:textId="77777777" w:rsidR="001F59F2" w:rsidRPr="00AC1575" w:rsidRDefault="001F59F2" w:rsidP="00ED05E1"/>
    <w:p w14:paraId="17D9BE3D" w14:textId="77777777" w:rsidR="001F59F2" w:rsidRPr="00AC1575" w:rsidRDefault="001F59F2" w:rsidP="00ED05E1"/>
    <w:p w14:paraId="1763EFC5" w14:textId="77777777" w:rsidR="001F59F2" w:rsidRPr="00AC1575" w:rsidRDefault="00E832F8" w:rsidP="00ED05E1">
      <w:r w:rsidRPr="00AC1575">
        <w:tab/>
      </w:r>
      <w:r w:rsidRPr="00AC1575">
        <w:tab/>
      </w:r>
      <w:r w:rsidRPr="00AC1575">
        <w:tab/>
      </w:r>
      <w:r w:rsidRPr="00AC1575">
        <w:tab/>
      </w:r>
    </w:p>
    <w:p w14:paraId="6FF22896" w14:textId="77777777" w:rsidR="00FA1F84" w:rsidRPr="00AC1575" w:rsidRDefault="00FA1F84" w:rsidP="00ED05E1"/>
    <w:p w14:paraId="380C0265" w14:textId="77777777" w:rsidR="00FA1F84" w:rsidRPr="00AC1575" w:rsidRDefault="00FA1F84" w:rsidP="00ED05E1"/>
    <w:p w14:paraId="3FC4B8EE" w14:textId="77777777" w:rsidR="00FA1F84" w:rsidRPr="00AC1575" w:rsidRDefault="00FA1F84" w:rsidP="00ED05E1"/>
    <w:p w14:paraId="78F74CF0" w14:textId="77777777" w:rsidR="00FA1F84" w:rsidRPr="00AC1575" w:rsidRDefault="00FA1F84" w:rsidP="00ED05E1"/>
    <w:p w14:paraId="424F8228" w14:textId="77777777" w:rsidR="00E832F8" w:rsidRPr="00AC1575" w:rsidRDefault="00E832F8" w:rsidP="00ED05E1"/>
    <w:p w14:paraId="7F4112D1" w14:textId="77777777" w:rsidR="00E832F8" w:rsidRPr="00AC1575" w:rsidRDefault="00E832F8"/>
    <w:p w14:paraId="7E7BD767" w14:textId="77777777" w:rsidR="00C22CCC" w:rsidRPr="00AC1575" w:rsidRDefault="009406DC">
      <w:sdt>
        <w:sdtPr>
          <w:id w:val="-1635867816"/>
          <w:citation/>
        </w:sdtPr>
        <w:sdtEndPr/>
        <w:sdtContent>
          <w:r w:rsidR="00E832F8" w:rsidRPr="00AC1575">
            <w:fldChar w:fldCharType="begin"/>
          </w:r>
          <w:r w:rsidR="00E832F8" w:rsidRPr="00AC1575">
            <w:instrText xml:space="preserve"> CITATION UNI14 \l 1043 </w:instrText>
          </w:r>
          <w:r w:rsidR="00E832F8" w:rsidRPr="00AC1575">
            <w:fldChar w:fldCharType="separate"/>
          </w:r>
          <w:r w:rsidR="00E832F8" w:rsidRPr="00AC1575">
            <w:rPr>
              <w:noProof/>
            </w:rPr>
            <w:t>(KBO, 2014)</w:t>
          </w:r>
          <w:r w:rsidR="00E832F8" w:rsidRPr="00AC1575">
            <w:fldChar w:fldCharType="end"/>
          </w:r>
        </w:sdtContent>
      </w:sdt>
      <w:r w:rsidR="00E832F8" w:rsidRPr="00AC1575">
        <w:tab/>
      </w:r>
      <w:r w:rsidR="00E832F8" w:rsidRPr="00AC1575">
        <w:tab/>
      </w:r>
      <w:r w:rsidR="00E832F8" w:rsidRPr="00AC1575">
        <w:tab/>
      </w:r>
      <w:r w:rsidR="00E832F8" w:rsidRPr="00AC1575">
        <w:tab/>
      </w:r>
      <w:sdt>
        <w:sdtPr>
          <w:id w:val="1662199815"/>
          <w:citation/>
        </w:sdtPr>
        <w:sdtEndPr/>
        <w:sdtContent>
          <w:r w:rsidR="00FA1F84" w:rsidRPr="00AC1575">
            <w:fldChar w:fldCharType="begin"/>
          </w:r>
          <w:r w:rsidR="00FA1F84" w:rsidRPr="00AC1575">
            <w:instrText xml:space="preserve"> CITATION Aat14 \l 1043 </w:instrText>
          </w:r>
          <w:r w:rsidR="00FA1F84" w:rsidRPr="00AC1575">
            <w:fldChar w:fldCharType="separate"/>
          </w:r>
          <w:r w:rsidR="00FA1F84" w:rsidRPr="00AC1575">
            <w:rPr>
              <w:noProof/>
            </w:rPr>
            <w:t>(at5, 2014)</w:t>
          </w:r>
          <w:r w:rsidR="00FA1F84" w:rsidRPr="00AC1575">
            <w:fldChar w:fldCharType="end"/>
          </w:r>
        </w:sdtContent>
      </w:sdt>
    </w:p>
    <w:p w14:paraId="700397CE" w14:textId="77777777" w:rsidR="00E832F8" w:rsidRPr="00AC1575" w:rsidRDefault="00E832F8"/>
    <w:p w14:paraId="54E3B0BF" w14:textId="77777777" w:rsidR="00E832F8" w:rsidRPr="00AC1575" w:rsidRDefault="00E832F8"/>
    <w:p w14:paraId="3E00736B" w14:textId="77777777" w:rsidR="00E832F8" w:rsidRPr="00AC1575" w:rsidRDefault="00E832F8"/>
    <w:p w14:paraId="32589628" w14:textId="77777777" w:rsidR="00E832F8" w:rsidRPr="00AC1575" w:rsidRDefault="00E832F8"/>
    <w:p w14:paraId="0B853E8C" w14:textId="77777777" w:rsidR="00E832F8" w:rsidRPr="00AC1575" w:rsidRDefault="00E832F8"/>
    <w:p w14:paraId="11BD3550" w14:textId="77777777" w:rsidR="00E832F8" w:rsidRPr="00AC1575" w:rsidRDefault="00E832F8"/>
    <w:p w14:paraId="22B2F73C" w14:textId="77777777" w:rsidR="00E832F8" w:rsidRPr="00AC1575" w:rsidRDefault="00E832F8">
      <w:pPr>
        <w:rPr>
          <w:rFonts w:eastAsiaTheme="majorEastAsia" w:cstheme="majorBidi"/>
          <w:color w:val="2E74B5" w:themeColor="accent1" w:themeShade="BF"/>
          <w:sz w:val="26"/>
          <w:szCs w:val="26"/>
        </w:rPr>
      </w:pPr>
    </w:p>
    <w:p w14:paraId="46C382FA" w14:textId="77777777" w:rsidR="00E832F8" w:rsidRPr="00AC1575" w:rsidRDefault="00E832F8">
      <w:pPr>
        <w:rPr>
          <w:rFonts w:eastAsiaTheme="majorEastAsia" w:cstheme="majorBidi"/>
          <w:color w:val="2E74B5" w:themeColor="accent1" w:themeShade="BF"/>
          <w:sz w:val="26"/>
          <w:szCs w:val="26"/>
        </w:rPr>
      </w:pPr>
      <w:r w:rsidRPr="00AC1575">
        <w:br w:type="page"/>
      </w:r>
    </w:p>
    <w:p w14:paraId="558483EA" w14:textId="77777777" w:rsidR="000B0D25" w:rsidRPr="00AC1575" w:rsidRDefault="000B0D25" w:rsidP="000B0D25">
      <w:pPr>
        <w:pStyle w:val="Heading2"/>
        <w:rPr>
          <w:rFonts w:asciiTheme="minorHAnsi" w:hAnsiTheme="minorHAnsi"/>
        </w:rPr>
      </w:pPr>
      <w:bookmarkStart w:id="10" w:name="_Toc401054281"/>
      <w:r w:rsidRPr="00AC1575">
        <w:rPr>
          <w:rFonts w:asciiTheme="minorHAnsi" w:hAnsiTheme="minorHAnsi"/>
        </w:rPr>
        <w:lastRenderedPageBreak/>
        <w:t>Verhaal ervaringsdeskundige</w:t>
      </w:r>
      <w:bookmarkEnd w:id="10"/>
      <w:r w:rsidRPr="00AC1575">
        <w:rPr>
          <w:rFonts w:asciiTheme="minorHAnsi" w:hAnsiTheme="minorHAnsi"/>
        </w:rPr>
        <w:t xml:space="preserve"> </w:t>
      </w:r>
    </w:p>
    <w:p w14:paraId="57C592B4" w14:textId="77777777" w:rsidR="000B0D25" w:rsidRPr="00AC1575" w:rsidRDefault="000B0D25" w:rsidP="00F27B5A"/>
    <w:p w14:paraId="1A8EC6A8" w14:textId="4595B146" w:rsidR="001B31F8" w:rsidRPr="00AC1575" w:rsidRDefault="001B31F8" w:rsidP="00EC2276">
      <w:pPr>
        <w:pStyle w:val="NoSpacing"/>
        <w:rPr>
          <w:lang w:val="nl-NL"/>
        </w:rPr>
      </w:pPr>
      <w:r w:rsidRPr="00AC1575">
        <w:rPr>
          <w:lang w:val="nl-NL"/>
        </w:rPr>
        <w:t xml:space="preserve">Hieronder volgt </w:t>
      </w:r>
      <w:r w:rsidR="00EC2276" w:rsidRPr="00AC1575">
        <w:rPr>
          <w:lang w:val="nl-NL"/>
        </w:rPr>
        <w:t xml:space="preserve">een </w:t>
      </w:r>
      <w:r w:rsidR="00BC5A94" w:rsidRPr="00AC1575">
        <w:rPr>
          <w:lang w:val="nl-NL"/>
        </w:rPr>
        <w:t xml:space="preserve">waargebeurd verhaal </w:t>
      </w:r>
      <w:r w:rsidRPr="00AC1575">
        <w:rPr>
          <w:lang w:val="nl-NL"/>
        </w:rPr>
        <w:t xml:space="preserve"> van </w:t>
      </w:r>
      <w:r w:rsidR="00BC5A94" w:rsidRPr="00AC1575">
        <w:rPr>
          <w:lang w:val="nl-NL"/>
        </w:rPr>
        <w:t xml:space="preserve">een man </w:t>
      </w:r>
      <w:r w:rsidRPr="00AC1575">
        <w:rPr>
          <w:lang w:val="nl-NL"/>
        </w:rPr>
        <w:t>die slachtoffer is gew</w:t>
      </w:r>
      <w:r w:rsidR="00EC2276" w:rsidRPr="00AC1575">
        <w:rPr>
          <w:lang w:val="nl-NL"/>
        </w:rPr>
        <w:t>orden</w:t>
      </w:r>
      <w:r w:rsidRPr="00AC1575">
        <w:rPr>
          <w:lang w:val="nl-NL"/>
        </w:rPr>
        <w:t xml:space="preserve"> van een babbeltruc, waarbij de daders de woning zijn binnengedrongen, de bewoner hebben vastgebonden en </w:t>
      </w:r>
      <w:r w:rsidR="00EC2276" w:rsidRPr="00AC1575">
        <w:rPr>
          <w:lang w:val="nl-NL"/>
        </w:rPr>
        <w:t>waardevolle spullen hebben buit</w:t>
      </w:r>
      <w:r w:rsidRPr="00AC1575">
        <w:rPr>
          <w:lang w:val="nl-NL"/>
        </w:rPr>
        <w:t xml:space="preserve">gemaakt. </w:t>
      </w:r>
      <w:r w:rsidR="00801FAC">
        <w:rPr>
          <w:lang w:val="nl-NL"/>
        </w:rPr>
        <w:t xml:space="preserve">Dit man in dit verhaal is geïnterviewd door Brandon. </w:t>
      </w:r>
      <w:r w:rsidR="00801FAC">
        <w:rPr>
          <w:lang w:val="nl-NL"/>
        </w:rPr>
        <w:br/>
        <w:t xml:space="preserve">De man wilde zijn verhaal doen op voorwaarde dat hij anoniem blijft.  Het twee uur durende interview is ingekort tot een samengevat verhaal van de gebeurtenis. </w:t>
      </w:r>
    </w:p>
    <w:p w14:paraId="7267CA75" w14:textId="77777777" w:rsidR="001B31F8" w:rsidRPr="00AC1575" w:rsidRDefault="001B31F8" w:rsidP="00EC2276">
      <w:pPr>
        <w:pStyle w:val="NoSpacing"/>
        <w:rPr>
          <w:lang w:val="nl-NL"/>
        </w:rPr>
      </w:pPr>
    </w:p>
    <w:p w14:paraId="12CEE9E3" w14:textId="180D723E" w:rsidR="001B31F8" w:rsidRPr="00AC1575" w:rsidRDefault="001B31F8" w:rsidP="00EC2276">
      <w:pPr>
        <w:pStyle w:val="NoSpacing"/>
        <w:rPr>
          <w:lang w:val="nl-NL"/>
        </w:rPr>
      </w:pPr>
      <w:r w:rsidRPr="00AC1575">
        <w:rPr>
          <w:lang w:val="nl-NL"/>
        </w:rPr>
        <w:t>Het is 3 januari 2011, rond de klok van 23:00uur. Een alleenstaande man van 79 jaar</w:t>
      </w:r>
      <w:r w:rsidR="00446530" w:rsidRPr="00AC1575">
        <w:rPr>
          <w:lang w:val="nl-NL"/>
        </w:rPr>
        <w:t xml:space="preserve"> uit Oosterhout</w:t>
      </w:r>
      <w:r w:rsidRPr="00AC1575">
        <w:rPr>
          <w:lang w:val="nl-NL"/>
        </w:rPr>
        <w:t xml:space="preserve"> zit op dat moment in zijn woning op de bank tv te kijken, wanneer er word</w:t>
      </w:r>
      <w:r w:rsidR="00EC2276" w:rsidRPr="00AC1575">
        <w:rPr>
          <w:lang w:val="nl-NL"/>
        </w:rPr>
        <w:t>t aangebeld. De man stapt niets</w:t>
      </w:r>
      <w:r w:rsidRPr="00AC1575">
        <w:rPr>
          <w:lang w:val="nl-NL"/>
        </w:rPr>
        <w:t>vermoedend uit de bank en loopt naar de voordeur. Op het moment dat de man de deur opent staan er</w:t>
      </w:r>
      <w:r w:rsidR="00446530" w:rsidRPr="00AC1575">
        <w:rPr>
          <w:lang w:val="nl-NL"/>
        </w:rPr>
        <w:t xml:space="preserve"> twee onbekende mannen aan de deur die vragen om een fietspomp, omdat zij een lekke fietsband hebben. Uit goedheid van de man, laat hij de twee mannen in de hal wachten, omdat het erg koud was die avond. Op het moment dat de man naar de achterdeur loopt, richting de schuur wordt hij van achteren overmeesterd door een van de mannen. De man wordt naar de kamer getrokken en daar op zijn eet</w:t>
      </w:r>
      <w:r w:rsidR="00EC2276" w:rsidRPr="00AC1575">
        <w:rPr>
          <w:lang w:val="nl-NL"/>
        </w:rPr>
        <w:t>kamerstoel vastgebonden met duct-</w:t>
      </w:r>
      <w:r w:rsidR="00446530" w:rsidRPr="00AC1575">
        <w:rPr>
          <w:lang w:val="nl-NL"/>
        </w:rPr>
        <w:t>tape. De man wordt geblinddoekt en voelt dat er een mes op zijn nek gezet wordt. De man barst in tranen uit en denkt dat zijn laatste uur ges</w:t>
      </w:r>
      <w:r w:rsidR="00446BFA">
        <w:rPr>
          <w:lang w:val="nl-NL"/>
        </w:rPr>
        <w:t xml:space="preserve">lagen heeft. De man hoort dat één </w:t>
      </w:r>
      <w:r w:rsidR="00446530" w:rsidRPr="00AC1575">
        <w:rPr>
          <w:lang w:val="nl-NL"/>
        </w:rPr>
        <w:t xml:space="preserve">van de mannen de trap oploopt, terwijl de andere op de beneden verdieping de boel doorzoekt naar waardevolle spullen. </w:t>
      </w:r>
      <w:r w:rsidR="00446530" w:rsidRPr="00AC1575">
        <w:rPr>
          <w:lang w:val="nl-NL"/>
        </w:rPr>
        <w:br/>
        <w:t xml:space="preserve">Wanneer de daders hun buit binnen hebben duwen ze de stoel waar de man op vastgebonden zat om en verlaten de woning. </w:t>
      </w:r>
      <w:r w:rsidR="00446530" w:rsidRPr="00AC1575">
        <w:rPr>
          <w:lang w:val="nl-NL"/>
        </w:rPr>
        <w:br/>
        <w:t xml:space="preserve">De man heeft in deze positie de hele avond doorgebracht. Wanhopend en huilend schreeuwde de man om hulp, maar niemand die hem kwam helpen. </w:t>
      </w:r>
      <w:r w:rsidR="00446530" w:rsidRPr="00AC1575">
        <w:rPr>
          <w:lang w:val="nl-NL"/>
        </w:rPr>
        <w:br/>
        <w:t xml:space="preserve">De volgende ochtend belde de thuiszorg aan, maar er werd niet opengedaan. Op het moment dat de verpleegkundige door het raam keek zag zij de geblinddoekte man op de grond liggen, nog steeds vastgebonden aan zijn stoel. </w:t>
      </w:r>
    </w:p>
    <w:p w14:paraId="26EF54DA" w14:textId="77777777" w:rsidR="00446530" w:rsidRPr="00AC1575" w:rsidRDefault="00446530" w:rsidP="00EC2276">
      <w:pPr>
        <w:pStyle w:val="NoSpacing"/>
        <w:rPr>
          <w:lang w:val="nl-NL"/>
        </w:rPr>
      </w:pPr>
      <w:r w:rsidRPr="00AC1575">
        <w:rPr>
          <w:lang w:val="nl-NL"/>
        </w:rPr>
        <w:t>Zonder te aarzelen heeft zij de politie gebeld, die al snel met loeiende sirenes ter plaatse kwamen.</w:t>
      </w:r>
    </w:p>
    <w:p w14:paraId="4696E931" w14:textId="77777777" w:rsidR="00446530" w:rsidRPr="00AC1575" w:rsidRDefault="00446530" w:rsidP="00EC2276">
      <w:pPr>
        <w:pStyle w:val="NoSpacing"/>
        <w:rPr>
          <w:lang w:val="nl-NL"/>
        </w:rPr>
      </w:pPr>
      <w:r w:rsidRPr="00AC1575">
        <w:rPr>
          <w:lang w:val="nl-NL"/>
        </w:rPr>
        <w:t>Zij hebben een ruit in de voordeur ingeslagen, waardoor ze de woning binnen</w:t>
      </w:r>
      <w:r w:rsidR="00BC5A94" w:rsidRPr="00AC1575">
        <w:rPr>
          <w:lang w:val="nl-NL"/>
        </w:rPr>
        <w:t xml:space="preserve"> </w:t>
      </w:r>
      <w:r w:rsidRPr="00AC1575">
        <w:rPr>
          <w:lang w:val="nl-NL"/>
        </w:rPr>
        <w:t xml:space="preserve">konden. </w:t>
      </w:r>
      <w:r w:rsidR="00BC5A94" w:rsidRPr="00AC1575">
        <w:rPr>
          <w:lang w:val="nl-NL"/>
        </w:rPr>
        <w:t xml:space="preserve"> De man werd ontdaan van zijn blinddoek en duc</w:t>
      </w:r>
      <w:r w:rsidR="00EC2276" w:rsidRPr="00AC1575">
        <w:rPr>
          <w:lang w:val="nl-NL"/>
        </w:rPr>
        <w:t>t-</w:t>
      </w:r>
      <w:r w:rsidR="00BC5A94" w:rsidRPr="00AC1575">
        <w:rPr>
          <w:lang w:val="nl-NL"/>
        </w:rPr>
        <w:t xml:space="preserve">tape en werd op de bank gezet. </w:t>
      </w:r>
    </w:p>
    <w:p w14:paraId="267CC6E8" w14:textId="1ABEA64B" w:rsidR="00BC5A94" w:rsidRPr="00AC1575" w:rsidRDefault="00BC5A94" w:rsidP="00EC2276">
      <w:pPr>
        <w:pStyle w:val="NoSpacing"/>
        <w:rPr>
          <w:lang w:val="nl-NL"/>
        </w:rPr>
      </w:pPr>
      <w:r w:rsidRPr="00AC1575">
        <w:rPr>
          <w:lang w:val="nl-NL"/>
        </w:rPr>
        <w:t>De man heeft direct aangifte gedaan en het huis is door de technische recherche onderzocht op sporen. Helaas heeft dit onder</w:t>
      </w:r>
      <w:r w:rsidR="00EC2276" w:rsidRPr="00AC1575">
        <w:rPr>
          <w:lang w:val="nl-NL"/>
        </w:rPr>
        <w:t>zoek tot geen resultaten geleid</w:t>
      </w:r>
      <w:r w:rsidRPr="00AC1575">
        <w:rPr>
          <w:lang w:val="nl-NL"/>
        </w:rPr>
        <w:t xml:space="preserve">. </w:t>
      </w:r>
      <w:r w:rsidR="00801FAC">
        <w:rPr>
          <w:lang w:val="nl-NL"/>
        </w:rPr>
        <w:t>De man is geholpen door slachtoffer hulp en loopt nog maandelijks bij een psycholoog.</w:t>
      </w:r>
    </w:p>
    <w:p w14:paraId="1BE77E69" w14:textId="77777777" w:rsidR="00BC5A94" w:rsidRPr="00AC1575" w:rsidRDefault="00BC5A94" w:rsidP="00EC2276">
      <w:pPr>
        <w:pStyle w:val="NoSpacing"/>
        <w:rPr>
          <w:lang w:val="nl-NL"/>
        </w:rPr>
      </w:pPr>
    </w:p>
    <w:p w14:paraId="1AE94A9A" w14:textId="4627CE6C" w:rsidR="00BC5A94" w:rsidRPr="00AC1575" w:rsidRDefault="00BC5A94" w:rsidP="00EC2276">
      <w:pPr>
        <w:pStyle w:val="NoSpacing"/>
        <w:rPr>
          <w:lang w:val="nl-NL"/>
        </w:rPr>
      </w:pPr>
      <w:r w:rsidRPr="00AC1575">
        <w:rPr>
          <w:lang w:val="nl-NL"/>
        </w:rPr>
        <w:t xml:space="preserve">De man is inmiddels verhuisd, omdat hij zich niet meer veilig voelde in zijn woning. Nog regelmatig denkt deze man weer terug aan wat hij heeft meegemaakt en hoe hulpeloos hij zich heeft gevoeld. Hij was de wanhoop nabij en dacht </w:t>
      </w:r>
      <w:r w:rsidR="00801FAC">
        <w:rPr>
          <w:lang w:val="nl-NL"/>
        </w:rPr>
        <w:t xml:space="preserve">dat hij die avond zou sterven. </w:t>
      </w:r>
    </w:p>
    <w:p w14:paraId="02DFC23A" w14:textId="77777777" w:rsidR="00BC5A94" w:rsidRPr="00AC1575" w:rsidRDefault="00BC5A94" w:rsidP="00EC2276">
      <w:pPr>
        <w:pStyle w:val="NoSpacing"/>
        <w:rPr>
          <w:lang w:val="nl-NL"/>
        </w:rPr>
      </w:pPr>
      <w:r w:rsidRPr="00AC1575">
        <w:rPr>
          <w:lang w:val="nl-NL"/>
        </w:rPr>
        <w:t xml:space="preserve">Voortaan doet hij ’s avonds niet meer de deur open voor onbekende personen en heeft hij in huis een alarmeringsknop die in verbinding staat met zijn zoon die in Breda woont. </w:t>
      </w:r>
    </w:p>
    <w:p w14:paraId="5D2ADB19" w14:textId="77777777" w:rsidR="000B0D25" w:rsidRPr="00AC1575" w:rsidRDefault="000B0D25" w:rsidP="00EC2276">
      <w:pPr>
        <w:pStyle w:val="NoSpacing"/>
        <w:rPr>
          <w:lang w:val="nl-NL"/>
        </w:rPr>
      </w:pPr>
    </w:p>
    <w:p w14:paraId="5024387B" w14:textId="77777777" w:rsidR="00F27B5A" w:rsidRPr="00AC1575" w:rsidRDefault="00F27B5A" w:rsidP="00EC2276">
      <w:pPr>
        <w:pStyle w:val="NoSpacing"/>
        <w:rPr>
          <w:lang w:val="nl-NL"/>
        </w:rPr>
      </w:pPr>
    </w:p>
    <w:p w14:paraId="1897B4D5" w14:textId="77777777" w:rsidR="00F27B5A" w:rsidRPr="00AC1575" w:rsidRDefault="00F27B5A" w:rsidP="00EC2276">
      <w:pPr>
        <w:pStyle w:val="NoSpacing"/>
        <w:rPr>
          <w:lang w:val="nl-NL"/>
        </w:rPr>
      </w:pPr>
    </w:p>
    <w:p w14:paraId="0F01034F" w14:textId="77777777" w:rsidR="00F27B5A" w:rsidRPr="00AC1575" w:rsidRDefault="00F27B5A" w:rsidP="00EC2276">
      <w:pPr>
        <w:pStyle w:val="NoSpacing"/>
        <w:rPr>
          <w:lang w:val="nl-NL"/>
        </w:rPr>
      </w:pPr>
    </w:p>
    <w:p w14:paraId="34E89C75" w14:textId="77777777" w:rsidR="00F27B5A" w:rsidRPr="00AC1575" w:rsidRDefault="00F27B5A" w:rsidP="00EC2276">
      <w:pPr>
        <w:pStyle w:val="NoSpacing"/>
        <w:rPr>
          <w:lang w:val="nl-NL"/>
        </w:rPr>
      </w:pPr>
    </w:p>
    <w:p w14:paraId="5AC6F52A" w14:textId="77777777" w:rsidR="00F27B5A" w:rsidRPr="0073678D" w:rsidRDefault="00F27B5A" w:rsidP="00EC2276">
      <w:pPr>
        <w:pStyle w:val="NoSpacing"/>
        <w:rPr>
          <w:lang w:val="nl-NL"/>
        </w:rPr>
      </w:pPr>
    </w:p>
    <w:p w14:paraId="1DB84319" w14:textId="77777777" w:rsidR="00F27B5A" w:rsidRPr="00AC1575" w:rsidRDefault="00F27B5A" w:rsidP="00F27B5A"/>
    <w:p w14:paraId="40F2CCB4" w14:textId="77777777" w:rsidR="00F27B5A" w:rsidRPr="00AC1575" w:rsidRDefault="00F27B5A" w:rsidP="00F27B5A"/>
    <w:p w14:paraId="3DA3FF31" w14:textId="77777777" w:rsidR="00F27B5A" w:rsidRPr="00AC1575" w:rsidRDefault="00F27B5A" w:rsidP="00F27B5A"/>
    <w:p w14:paraId="5781C08F" w14:textId="77777777" w:rsidR="00ED05E1" w:rsidRPr="00AC1575" w:rsidRDefault="00ED05E1" w:rsidP="00F27B5A"/>
    <w:p w14:paraId="27C50BE9" w14:textId="77777777" w:rsidR="00ED05E1" w:rsidRPr="00AC1575" w:rsidRDefault="00ED05E1" w:rsidP="00F27B5A"/>
    <w:p w14:paraId="4D66BAF1" w14:textId="77777777" w:rsidR="00ED05E1" w:rsidRPr="00AC1575" w:rsidRDefault="00ED05E1" w:rsidP="00F27B5A"/>
    <w:p w14:paraId="791E8C75" w14:textId="77777777" w:rsidR="00ED05E1" w:rsidRPr="00AC1575" w:rsidRDefault="00ED05E1" w:rsidP="00F27B5A"/>
    <w:p w14:paraId="23FF6DB3" w14:textId="77777777" w:rsidR="00ED05E1" w:rsidRPr="00AC1575" w:rsidRDefault="00ED05E1" w:rsidP="00F27B5A"/>
    <w:p w14:paraId="192035FC" w14:textId="77777777" w:rsidR="00ED05E1" w:rsidRPr="00AC1575" w:rsidRDefault="00ED05E1" w:rsidP="00F27B5A"/>
    <w:p w14:paraId="45588DB3" w14:textId="77777777" w:rsidR="008639BC" w:rsidRPr="00AC1575" w:rsidRDefault="008639BC" w:rsidP="008639BC">
      <w:pPr>
        <w:pStyle w:val="Heading1"/>
        <w:rPr>
          <w:rFonts w:asciiTheme="minorHAnsi" w:hAnsiTheme="minorHAnsi"/>
        </w:rPr>
      </w:pPr>
      <w:bookmarkStart w:id="11" w:name="_Toc400009657"/>
      <w:bookmarkStart w:id="12" w:name="_Toc401054282"/>
      <w:r w:rsidRPr="00AC1575">
        <w:rPr>
          <w:rFonts w:asciiTheme="minorHAnsi" w:hAnsiTheme="minorHAnsi"/>
        </w:rPr>
        <w:lastRenderedPageBreak/>
        <w:t>Werkvormen workshop</w:t>
      </w:r>
      <w:bookmarkEnd w:id="11"/>
      <w:bookmarkEnd w:id="12"/>
    </w:p>
    <w:p w14:paraId="7140E0FE" w14:textId="77777777" w:rsidR="008639BC" w:rsidRPr="00AC1575" w:rsidRDefault="008639BC" w:rsidP="008639BC"/>
    <w:p w14:paraId="61046FBA" w14:textId="77777777" w:rsidR="008639BC" w:rsidRPr="00AC1575" w:rsidRDefault="008639BC" w:rsidP="008639BC">
      <w:pPr>
        <w:pStyle w:val="Heading2"/>
        <w:rPr>
          <w:rFonts w:asciiTheme="minorHAnsi" w:hAnsiTheme="minorHAnsi"/>
        </w:rPr>
      </w:pPr>
      <w:bookmarkStart w:id="13" w:name="_Toc400009658"/>
      <w:bookmarkStart w:id="14" w:name="_Toc401054283"/>
      <w:r w:rsidRPr="00AC1575">
        <w:rPr>
          <w:rFonts w:asciiTheme="minorHAnsi" w:hAnsiTheme="minorHAnsi"/>
        </w:rPr>
        <w:t>Beschrijving werkvorm</w:t>
      </w:r>
      <w:bookmarkEnd w:id="13"/>
      <w:bookmarkEnd w:id="14"/>
    </w:p>
    <w:p w14:paraId="023F0B5D" w14:textId="77777777" w:rsidR="008639BC" w:rsidRPr="00AC1575" w:rsidRDefault="008639BC" w:rsidP="008639BC"/>
    <w:p w14:paraId="47A3ABA0" w14:textId="77777777" w:rsidR="008639BC" w:rsidRPr="00AC1575" w:rsidRDefault="008639BC" w:rsidP="008639BC">
      <w:pPr>
        <w:pStyle w:val="NoSpacing"/>
        <w:rPr>
          <w:lang w:val="nl-NL"/>
        </w:rPr>
      </w:pPr>
    </w:p>
    <w:p w14:paraId="6CFC05D9" w14:textId="77777777" w:rsidR="008639BC" w:rsidRPr="00AC1575" w:rsidRDefault="008639BC" w:rsidP="008639BC">
      <w:pPr>
        <w:pStyle w:val="NoSpacing"/>
        <w:rPr>
          <w:b/>
          <w:i/>
          <w:lang w:val="nl-NL"/>
        </w:rPr>
      </w:pPr>
      <w:r w:rsidRPr="00AC1575">
        <w:rPr>
          <w:b/>
          <w:i/>
          <w:lang w:val="nl-NL"/>
        </w:rPr>
        <w:t>Doelgroep</w:t>
      </w:r>
    </w:p>
    <w:p w14:paraId="1B7935D1" w14:textId="01DD9756" w:rsidR="008639BC" w:rsidRPr="00AC1575" w:rsidRDefault="008639BC" w:rsidP="008639BC">
      <w:pPr>
        <w:pStyle w:val="NoSpacing"/>
        <w:rPr>
          <w:lang w:val="nl-NL"/>
        </w:rPr>
      </w:pPr>
      <w:r w:rsidRPr="00AC1575">
        <w:rPr>
          <w:lang w:val="nl-NL"/>
        </w:rPr>
        <w:t>De doelgroep die we willen bereiken met onze workshop over babbeltrucs zijn vooral de alleenstaande ouderen die nog zelfstandig wonen. De workshop is speciaal opgezet voor deze doelgroep</w:t>
      </w:r>
      <w:r>
        <w:rPr>
          <w:lang w:val="nl-NL"/>
        </w:rPr>
        <w:t>,</w:t>
      </w:r>
      <w:r w:rsidRPr="00AC1575">
        <w:rPr>
          <w:lang w:val="nl-NL"/>
        </w:rPr>
        <w:t xml:space="preserve"> omdat blijkt uit verschillende mediaberichten</w:t>
      </w:r>
      <w:r>
        <w:rPr>
          <w:lang w:val="nl-NL"/>
        </w:rPr>
        <w:t xml:space="preserve">, </w:t>
      </w:r>
      <w:r w:rsidRPr="00AC1575">
        <w:rPr>
          <w:lang w:val="nl-NL"/>
        </w:rPr>
        <w:t xml:space="preserve"> zij vaak slachtoffer worden van babbeltrucs. </w:t>
      </w:r>
    </w:p>
    <w:p w14:paraId="141260A1" w14:textId="77777777" w:rsidR="008639BC" w:rsidRPr="00AC1575" w:rsidRDefault="008639BC" w:rsidP="008639BC">
      <w:pPr>
        <w:pStyle w:val="NoSpacing"/>
        <w:rPr>
          <w:lang w:val="nl-NL"/>
        </w:rPr>
      </w:pPr>
      <w:r w:rsidRPr="00AC1575">
        <w:rPr>
          <w:lang w:val="nl-NL"/>
        </w:rPr>
        <w:t xml:space="preserve">De verwachting van de deelnemers is dat zij meer te weten gaan komen over babbeltrucs en vooral hoe zij zichzelf hiertegen kunnen beschermen. </w:t>
      </w:r>
    </w:p>
    <w:p w14:paraId="2011C1D4" w14:textId="2EB573DE" w:rsidR="008639BC" w:rsidRPr="00AC1575" w:rsidRDefault="008639BC" w:rsidP="008639BC">
      <w:pPr>
        <w:pStyle w:val="NoSpacing"/>
        <w:rPr>
          <w:lang w:val="nl-NL"/>
        </w:rPr>
      </w:pPr>
      <w:r w:rsidRPr="00AC1575">
        <w:rPr>
          <w:lang w:val="nl-NL"/>
        </w:rPr>
        <w:t>De deelnemers zijn gemotiveerd tot deelname</w:t>
      </w:r>
      <w:r>
        <w:rPr>
          <w:lang w:val="nl-NL"/>
        </w:rPr>
        <w:t>,</w:t>
      </w:r>
      <w:r w:rsidRPr="00AC1575">
        <w:rPr>
          <w:lang w:val="nl-NL"/>
        </w:rPr>
        <w:t xml:space="preserve"> doordat babbeltrucs veel in het nieuws zijn ge</w:t>
      </w:r>
      <w:r>
        <w:rPr>
          <w:lang w:val="nl-NL"/>
        </w:rPr>
        <w:t xml:space="preserve">weest </w:t>
      </w:r>
      <w:r w:rsidRPr="00AC1575">
        <w:rPr>
          <w:lang w:val="nl-NL"/>
        </w:rPr>
        <w:t xml:space="preserve">en volgens de statistieken voelen veel ouderen zich onveilig in eigen huis. Door aan de workshop mee te doen kunnen ze zichzelf beter beschermen en </w:t>
      </w:r>
      <w:r>
        <w:rPr>
          <w:lang w:val="nl-NL"/>
        </w:rPr>
        <w:t>zich</w:t>
      </w:r>
      <w:r w:rsidRPr="00AC1575">
        <w:rPr>
          <w:lang w:val="nl-NL"/>
        </w:rPr>
        <w:t xml:space="preserve"> hierdoor</w:t>
      </w:r>
      <w:r>
        <w:rPr>
          <w:lang w:val="nl-NL"/>
        </w:rPr>
        <w:t xml:space="preserve"> </w:t>
      </w:r>
      <w:r w:rsidRPr="00AC1575">
        <w:rPr>
          <w:lang w:val="nl-NL"/>
        </w:rPr>
        <w:t>veiliger</w:t>
      </w:r>
      <w:r>
        <w:rPr>
          <w:lang w:val="nl-NL"/>
        </w:rPr>
        <w:t xml:space="preserve"> thuis</w:t>
      </w:r>
      <w:r w:rsidRPr="00AC1575">
        <w:rPr>
          <w:lang w:val="nl-NL"/>
        </w:rPr>
        <w:t xml:space="preserve"> voelen. </w:t>
      </w:r>
    </w:p>
    <w:p w14:paraId="6445A47A" w14:textId="77777777" w:rsidR="008639BC" w:rsidRPr="00AC1575" w:rsidRDefault="008639BC" w:rsidP="008639BC">
      <w:pPr>
        <w:pStyle w:val="NoSpacing"/>
        <w:rPr>
          <w:lang w:val="nl-NL"/>
        </w:rPr>
      </w:pPr>
    </w:p>
    <w:p w14:paraId="5EC3BA94" w14:textId="77777777" w:rsidR="008639BC" w:rsidRPr="00AC1575" w:rsidRDefault="008639BC" w:rsidP="008639BC">
      <w:pPr>
        <w:pStyle w:val="NoSpacing"/>
        <w:rPr>
          <w:b/>
          <w:i/>
          <w:lang w:val="nl-NL"/>
        </w:rPr>
      </w:pPr>
      <w:r w:rsidRPr="00AC1575">
        <w:rPr>
          <w:b/>
          <w:i/>
          <w:lang w:val="nl-NL"/>
        </w:rPr>
        <w:t>Doel van de workshop</w:t>
      </w:r>
    </w:p>
    <w:p w14:paraId="15D9ACF0" w14:textId="77777777" w:rsidR="008639BC" w:rsidRPr="00AC1575" w:rsidRDefault="008639BC" w:rsidP="008639BC">
      <w:pPr>
        <w:pStyle w:val="NoSpacing"/>
        <w:rPr>
          <w:lang w:val="nl-NL"/>
        </w:rPr>
      </w:pPr>
      <w:r w:rsidRPr="00AC1575">
        <w:rPr>
          <w:lang w:val="nl-NL"/>
        </w:rPr>
        <w:t xml:space="preserve">In de workshop gaan we verder in op het onderwerp babbeltrucs. We gaan het kort hebben over wat babbeltrucs zijn en in welke vorm deze voorkomen. De workshop zal vooral gaan over hoe de deelnemers zich kunnen beschermen tegen babbeltrucs. We gaan ons hier richten op het voorkomen van babbeltrucs door de deelnemers alert te maken en ze tips te geven. Verder gaan we de verschillende mogelijkheden die de technologie biedt om babbeltrucs tegen te gaan bespreken. </w:t>
      </w:r>
    </w:p>
    <w:p w14:paraId="5ACC3F9D" w14:textId="77777777" w:rsidR="008639BC" w:rsidRPr="00AC1575" w:rsidRDefault="008639BC" w:rsidP="008639BC">
      <w:pPr>
        <w:pStyle w:val="NoSpacing"/>
        <w:rPr>
          <w:lang w:val="nl-NL"/>
        </w:rPr>
      </w:pPr>
      <w:r w:rsidRPr="00AC1575">
        <w:rPr>
          <w:lang w:val="nl-NL"/>
        </w:rPr>
        <w:t xml:space="preserve">Het doel is relevant voor de deelnemers aangezien het veel in het nieuws is geweest en veel ouderen hier slachtoffer van worden. </w:t>
      </w:r>
    </w:p>
    <w:p w14:paraId="68B14E5D" w14:textId="77777777" w:rsidR="008639BC" w:rsidRPr="00AC1575" w:rsidRDefault="008639BC" w:rsidP="008639BC">
      <w:pPr>
        <w:pStyle w:val="NoSpacing"/>
        <w:rPr>
          <w:lang w:val="nl-NL"/>
        </w:rPr>
      </w:pPr>
      <w:r w:rsidRPr="00AC1575">
        <w:rPr>
          <w:lang w:val="nl-NL"/>
        </w:rPr>
        <w:t xml:space="preserve">De informatie die gegeven wordt zal kort en bondig zijn zodat dit makkelijk onthouden kan worden. Verder wordt de gegeven informatie ook op papier mee naar huis gegeven zodat ze dit nog eens rustig kunnen doorlezen. </w:t>
      </w:r>
    </w:p>
    <w:p w14:paraId="751827F0" w14:textId="77777777" w:rsidR="008639BC" w:rsidRPr="00AC1575" w:rsidRDefault="008639BC" w:rsidP="008639BC">
      <w:pPr>
        <w:pStyle w:val="NoSpacing"/>
        <w:rPr>
          <w:lang w:val="nl-NL"/>
        </w:rPr>
      </w:pPr>
      <w:r w:rsidRPr="00AC1575">
        <w:rPr>
          <w:lang w:val="nl-NL"/>
        </w:rPr>
        <w:t>We gaan ook tips geven over wat te doen als ze toch slachtoffer worden van een babbeltruc. We gaan aangeven hoe en waar aangifte te doen en bijvoorbeeld bij het blokkeren van pasjes en creditcards zodat de schade beperkt blijft.</w:t>
      </w:r>
    </w:p>
    <w:p w14:paraId="3AC12071" w14:textId="77777777" w:rsidR="008639BC" w:rsidRPr="00AC1575" w:rsidRDefault="008639BC" w:rsidP="008639BC">
      <w:pPr>
        <w:pStyle w:val="NoSpacing"/>
        <w:rPr>
          <w:lang w:val="nl-NL"/>
        </w:rPr>
      </w:pPr>
    </w:p>
    <w:p w14:paraId="1E066B71" w14:textId="77777777" w:rsidR="008639BC" w:rsidRPr="00AC1575" w:rsidRDefault="008639BC" w:rsidP="008639BC">
      <w:pPr>
        <w:pStyle w:val="NoSpacing"/>
        <w:rPr>
          <w:b/>
          <w:i/>
          <w:lang w:val="nl-NL"/>
        </w:rPr>
      </w:pPr>
      <w:r w:rsidRPr="00AC1575">
        <w:rPr>
          <w:b/>
          <w:i/>
          <w:lang w:val="nl-NL"/>
        </w:rPr>
        <w:t>Opzet van de workshop</w:t>
      </w:r>
    </w:p>
    <w:p w14:paraId="7754801A" w14:textId="77777777" w:rsidR="008639BC" w:rsidRPr="00AC1575" w:rsidRDefault="008639BC" w:rsidP="008639BC">
      <w:pPr>
        <w:pStyle w:val="NoSpacing"/>
        <w:rPr>
          <w:lang w:val="nl-NL"/>
        </w:rPr>
      </w:pPr>
      <w:r w:rsidRPr="00AC1575">
        <w:rPr>
          <w:lang w:val="nl-NL"/>
        </w:rPr>
        <w:t>De presentatie gaat 40 minuten duren. In het lokaal hebben we de beschikking over een digiboard. Tijdens deze 40 minuten gaan we gebruik maken van een introductiefilmpje en een powerpoint om de presentatie bij te staan. De powerpoint zal ter ondersteuning dienen van de workshop, door de visuele ondersteuning zal de boodschap nog duidelijker zijn.</w:t>
      </w:r>
    </w:p>
    <w:p w14:paraId="7FC34C2B" w14:textId="77777777" w:rsidR="008639BC" w:rsidRPr="00AC1575" w:rsidRDefault="008639BC" w:rsidP="008639BC">
      <w:pPr>
        <w:pStyle w:val="NoSpacing"/>
        <w:rPr>
          <w:lang w:val="nl-NL"/>
        </w:rPr>
      </w:pPr>
      <w:r w:rsidRPr="00AC1575">
        <w:rPr>
          <w:lang w:val="nl-NL"/>
        </w:rPr>
        <w:t>De ruimte waar de presentatie gegeven wordt is groot genoeg om interactie mogelijk te maken. We willen hier ook zeker gebruik van maken door de deelnemers te betrekken bij de presentatie door middel van een rollenspel.</w:t>
      </w:r>
    </w:p>
    <w:p w14:paraId="024E0F07" w14:textId="77777777" w:rsidR="008639BC" w:rsidRPr="00AC1575" w:rsidRDefault="008639BC" w:rsidP="008639BC">
      <w:pPr>
        <w:pStyle w:val="NoSpacing"/>
        <w:rPr>
          <w:lang w:val="nl-NL"/>
        </w:rPr>
      </w:pPr>
    </w:p>
    <w:p w14:paraId="07A32755" w14:textId="77777777" w:rsidR="008639BC" w:rsidRPr="00AC1575" w:rsidRDefault="008639BC" w:rsidP="008639BC">
      <w:pPr>
        <w:pStyle w:val="NoSpacing"/>
        <w:rPr>
          <w:b/>
          <w:i/>
          <w:lang w:val="nl-NL"/>
        </w:rPr>
      </w:pPr>
      <w:r w:rsidRPr="00AC1575">
        <w:rPr>
          <w:b/>
          <w:i/>
          <w:lang w:val="nl-NL"/>
        </w:rPr>
        <w:t>Werkvorm workshop</w:t>
      </w:r>
    </w:p>
    <w:p w14:paraId="1928ACAB" w14:textId="77777777" w:rsidR="008639BC" w:rsidRPr="00AC1575" w:rsidRDefault="008639BC" w:rsidP="008639BC">
      <w:pPr>
        <w:pStyle w:val="NoSpacing"/>
        <w:rPr>
          <w:lang w:val="nl-NL"/>
        </w:rPr>
      </w:pPr>
      <w:r w:rsidRPr="00AC1575">
        <w:rPr>
          <w:lang w:val="nl-NL"/>
        </w:rPr>
        <w:t xml:space="preserve">De presentatie zal zowel theoretisch zijn als praktisch, maar we gaan ons meer oriënteren op de praktische kant. Door de deelnemers zoveel mogelijk mee te laten doen in de workshop zullen ze kunnen oefenen met de tips die gegeven worden en zo de theorie ook beter onthouden. </w:t>
      </w:r>
    </w:p>
    <w:p w14:paraId="4874DCD9" w14:textId="77777777" w:rsidR="008639BC" w:rsidRPr="00AC1575" w:rsidRDefault="008639BC" w:rsidP="008639BC"/>
    <w:p w14:paraId="46495F63" w14:textId="77777777" w:rsidR="008639BC" w:rsidRPr="00AC1575" w:rsidRDefault="008639BC" w:rsidP="008639BC"/>
    <w:p w14:paraId="07DD465D" w14:textId="77777777" w:rsidR="008639BC" w:rsidRPr="00AC1575" w:rsidRDefault="008639BC" w:rsidP="008639BC"/>
    <w:p w14:paraId="4EE118C1" w14:textId="77777777" w:rsidR="008639BC" w:rsidRPr="00AC1575" w:rsidRDefault="008639BC" w:rsidP="008639BC"/>
    <w:p w14:paraId="2C7F7C15" w14:textId="77777777" w:rsidR="008639BC" w:rsidRPr="00AC1575" w:rsidRDefault="008639BC" w:rsidP="008639BC"/>
    <w:p w14:paraId="31C7EE8C" w14:textId="77777777" w:rsidR="008639BC" w:rsidRPr="00AC1575" w:rsidRDefault="008639BC" w:rsidP="008639BC"/>
    <w:p w14:paraId="5E173E2F" w14:textId="77777777" w:rsidR="008639BC" w:rsidRPr="00AC1575" w:rsidRDefault="008639BC" w:rsidP="008639BC"/>
    <w:p w14:paraId="3CB97C4C" w14:textId="77777777" w:rsidR="008639BC" w:rsidRPr="00AC1575" w:rsidRDefault="008639BC" w:rsidP="008639BC"/>
    <w:p w14:paraId="32E246AD" w14:textId="77777777" w:rsidR="008639BC" w:rsidRPr="00AC1575" w:rsidRDefault="008639BC" w:rsidP="008639BC"/>
    <w:p w14:paraId="2DBE373C" w14:textId="77777777" w:rsidR="008639BC" w:rsidRPr="00AC1575" w:rsidRDefault="008639BC" w:rsidP="008639BC">
      <w:pPr>
        <w:pStyle w:val="Heading2"/>
        <w:rPr>
          <w:rFonts w:asciiTheme="minorHAnsi" w:hAnsiTheme="minorHAnsi"/>
        </w:rPr>
      </w:pPr>
      <w:bookmarkStart w:id="15" w:name="_Toc400009659"/>
      <w:bookmarkStart w:id="16" w:name="_Toc401054284"/>
      <w:r w:rsidRPr="00AC1575">
        <w:rPr>
          <w:rFonts w:asciiTheme="minorHAnsi" w:hAnsiTheme="minorHAnsi"/>
        </w:rPr>
        <w:lastRenderedPageBreak/>
        <w:t>Onderbouwing workshop</w:t>
      </w:r>
      <w:bookmarkEnd w:id="15"/>
      <w:bookmarkEnd w:id="16"/>
    </w:p>
    <w:p w14:paraId="7559D136" w14:textId="77777777" w:rsidR="008639BC" w:rsidRPr="00AC1575" w:rsidRDefault="008639BC" w:rsidP="008639BC">
      <w:pPr>
        <w:pStyle w:val="NoSpacing"/>
        <w:rPr>
          <w:u w:val="single"/>
          <w:lang w:val="nl-NL"/>
        </w:rPr>
      </w:pPr>
    </w:p>
    <w:p w14:paraId="11BBEB59" w14:textId="77777777" w:rsidR="008639BC" w:rsidRPr="00AC1575" w:rsidRDefault="008639BC" w:rsidP="008639BC">
      <w:pPr>
        <w:pStyle w:val="NoSpacing"/>
        <w:rPr>
          <w:lang w:val="nl-NL"/>
        </w:rPr>
      </w:pPr>
    </w:p>
    <w:p w14:paraId="71406A01" w14:textId="77777777" w:rsidR="008639BC" w:rsidRPr="00AC1575" w:rsidRDefault="008639BC" w:rsidP="008639BC">
      <w:pPr>
        <w:pStyle w:val="NoSpacing"/>
        <w:rPr>
          <w:b/>
          <w:i/>
          <w:lang w:val="nl-NL"/>
        </w:rPr>
      </w:pPr>
      <w:r w:rsidRPr="00AC1575">
        <w:rPr>
          <w:b/>
          <w:i/>
          <w:lang w:val="nl-NL"/>
        </w:rPr>
        <w:t>Werkvorm voor de kennismaking</w:t>
      </w:r>
    </w:p>
    <w:p w14:paraId="4F2F9CCD" w14:textId="77777777" w:rsidR="008639BC" w:rsidRPr="00AC1575" w:rsidRDefault="008639BC" w:rsidP="008639BC">
      <w:pPr>
        <w:pStyle w:val="NoSpacing"/>
        <w:rPr>
          <w:lang w:val="nl-NL"/>
        </w:rPr>
      </w:pPr>
      <w:r w:rsidRPr="00AC1575">
        <w:rPr>
          <w:lang w:val="nl-NL"/>
        </w:rPr>
        <w:t xml:space="preserve">Voor het begin  van de workshop gaan we gebruik maken van een werkvorm waarbij we overeenkomsten gaan zoeken binnen de deelnemersgroep. </w:t>
      </w:r>
    </w:p>
    <w:p w14:paraId="709F48CD" w14:textId="77777777" w:rsidR="008639BC" w:rsidRPr="00AC1575" w:rsidRDefault="008639BC" w:rsidP="008639BC">
      <w:pPr>
        <w:pStyle w:val="NoSpacing"/>
        <w:rPr>
          <w:lang w:val="nl-NL"/>
        </w:rPr>
      </w:pPr>
    </w:p>
    <w:p w14:paraId="29B8C2A1" w14:textId="77777777" w:rsidR="008639BC" w:rsidRPr="00AC1575" w:rsidRDefault="008639BC" w:rsidP="008639BC">
      <w:pPr>
        <w:pStyle w:val="NoSpacing"/>
        <w:rPr>
          <w:lang w:val="nl-NL"/>
        </w:rPr>
      </w:pPr>
      <w:r w:rsidRPr="00AC1575">
        <w:rPr>
          <w:lang w:val="nl-NL"/>
        </w:rPr>
        <w:t xml:space="preserve">We gaan hierbij vragen opstellen over de deelnemers met relatie tot het onderwerp. </w:t>
      </w:r>
    </w:p>
    <w:p w14:paraId="300F7288" w14:textId="77777777" w:rsidR="008639BC" w:rsidRPr="00AC1575" w:rsidRDefault="008639BC" w:rsidP="008639BC">
      <w:pPr>
        <w:pStyle w:val="NoSpacing"/>
      </w:pPr>
      <w:proofErr w:type="spellStart"/>
      <w:r w:rsidRPr="00AC1575">
        <w:t>Voorbeeld</w:t>
      </w:r>
      <w:proofErr w:type="spellEnd"/>
      <w:r w:rsidRPr="00AC1575">
        <w:t>:</w:t>
      </w:r>
    </w:p>
    <w:p w14:paraId="5BA98F4A" w14:textId="77777777" w:rsidR="008639BC" w:rsidRPr="00AC1575" w:rsidRDefault="008639BC" w:rsidP="008639BC">
      <w:pPr>
        <w:pStyle w:val="NoSpacing"/>
      </w:pPr>
    </w:p>
    <w:p w14:paraId="12EAF974" w14:textId="77777777" w:rsidR="008639BC" w:rsidRPr="00AC1575" w:rsidRDefault="008639BC" w:rsidP="008639BC">
      <w:pPr>
        <w:pStyle w:val="NoSpacing"/>
        <w:numPr>
          <w:ilvl w:val="0"/>
          <w:numId w:val="12"/>
        </w:numPr>
        <w:rPr>
          <w:lang w:val="nl-NL"/>
        </w:rPr>
      </w:pPr>
      <w:r w:rsidRPr="00AC1575">
        <w:rPr>
          <w:lang w:val="nl-NL"/>
        </w:rPr>
        <w:t>Wie kent iemand in zijn/haar omgeving die slachtoffer is geworden van een babbeltruc.</w:t>
      </w:r>
    </w:p>
    <w:p w14:paraId="5B709C5F" w14:textId="77777777" w:rsidR="008639BC" w:rsidRPr="00AC1575" w:rsidRDefault="008639BC" w:rsidP="008639BC">
      <w:pPr>
        <w:pStyle w:val="NoSpacing"/>
        <w:rPr>
          <w:lang w:val="nl-NL"/>
        </w:rPr>
      </w:pPr>
    </w:p>
    <w:p w14:paraId="0A2BE26C" w14:textId="77777777" w:rsidR="008639BC" w:rsidRPr="00AC1575" w:rsidRDefault="008639BC" w:rsidP="008639BC">
      <w:pPr>
        <w:pStyle w:val="NoSpacing"/>
        <w:rPr>
          <w:lang w:val="nl-NL"/>
        </w:rPr>
      </w:pPr>
      <w:r w:rsidRPr="00AC1575">
        <w:rPr>
          <w:lang w:val="nl-NL"/>
        </w:rPr>
        <w:t xml:space="preserve">De antwoorden worden gegeven door middel van het opsteken van de hand. Uit de mensen die hun hand hebben opgestoken worden er een aantal gevraagd of zij hier verder op in willen gaan. </w:t>
      </w:r>
    </w:p>
    <w:p w14:paraId="509A1104" w14:textId="77777777" w:rsidR="008639BC" w:rsidRPr="00AC1575" w:rsidRDefault="008639BC" w:rsidP="008639BC">
      <w:pPr>
        <w:pStyle w:val="NoSpacing"/>
        <w:rPr>
          <w:lang w:val="nl-NL"/>
        </w:rPr>
      </w:pPr>
      <w:r w:rsidRPr="00AC1575">
        <w:rPr>
          <w:lang w:val="nl-NL"/>
        </w:rPr>
        <w:t>Ook krijgen de andere deelnemers ruimte om vragen te stellen.</w:t>
      </w:r>
    </w:p>
    <w:p w14:paraId="418BA0BE" w14:textId="77777777" w:rsidR="008639BC" w:rsidRPr="00AC1575" w:rsidRDefault="008639BC" w:rsidP="008639BC">
      <w:pPr>
        <w:pStyle w:val="NoSpacing"/>
        <w:rPr>
          <w:lang w:val="nl-NL"/>
        </w:rPr>
      </w:pPr>
    </w:p>
    <w:p w14:paraId="24A26E25" w14:textId="77777777" w:rsidR="008639BC" w:rsidRPr="00AC1575" w:rsidRDefault="008639BC" w:rsidP="008639BC">
      <w:pPr>
        <w:pStyle w:val="NoSpacing"/>
        <w:rPr>
          <w:lang w:val="nl-NL"/>
        </w:rPr>
      </w:pPr>
      <w:r w:rsidRPr="00AC1575">
        <w:rPr>
          <w:lang w:val="nl-NL"/>
        </w:rPr>
        <w:t xml:space="preserve">Als iedereen de kans heeft gekregen om zijn/haar verhaal te vertellen of zijn/haar vraag te stellen gaan we door met de volgende vraag. </w:t>
      </w:r>
    </w:p>
    <w:p w14:paraId="0668421C" w14:textId="77777777" w:rsidR="008639BC" w:rsidRPr="00AC1575" w:rsidRDefault="008639BC" w:rsidP="008639BC">
      <w:pPr>
        <w:pStyle w:val="NoSpacing"/>
        <w:rPr>
          <w:lang w:val="nl-NL"/>
        </w:rPr>
      </w:pPr>
    </w:p>
    <w:p w14:paraId="68BCD648" w14:textId="77777777" w:rsidR="008639BC" w:rsidRPr="00AC1575" w:rsidRDefault="008639BC" w:rsidP="008639BC">
      <w:pPr>
        <w:pStyle w:val="NoSpacing"/>
        <w:rPr>
          <w:lang w:val="nl-NL"/>
        </w:rPr>
      </w:pPr>
      <w:r w:rsidRPr="00AC1575">
        <w:rPr>
          <w:lang w:val="nl-NL"/>
        </w:rPr>
        <w:t>Het doel van deze kennismaking is om de deelnemers meteen te betrekken bij de workshop en ze ook kennis te laten maken met de andere deelnemers.</w:t>
      </w:r>
    </w:p>
    <w:p w14:paraId="2F756525" w14:textId="77777777" w:rsidR="008639BC" w:rsidRPr="00AC1575" w:rsidRDefault="008639BC" w:rsidP="008639BC">
      <w:pPr>
        <w:pStyle w:val="NoSpacing"/>
        <w:rPr>
          <w:lang w:val="nl-NL"/>
        </w:rPr>
      </w:pPr>
    </w:p>
    <w:p w14:paraId="45B5FFE0" w14:textId="77777777" w:rsidR="008639BC" w:rsidRPr="00AC1575" w:rsidRDefault="008639BC" w:rsidP="008639BC">
      <w:pPr>
        <w:pStyle w:val="NoSpacing"/>
        <w:rPr>
          <w:b/>
          <w:i/>
          <w:lang w:val="nl-NL"/>
        </w:rPr>
      </w:pPr>
      <w:r w:rsidRPr="00AC1575">
        <w:rPr>
          <w:b/>
          <w:i/>
          <w:lang w:val="nl-NL"/>
        </w:rPr>
        <w:t>Werkvorm voor de actieve verdieping van het onderwerp</w:t>
      </w:r>
    </w:p>
    <w:p w14:paraId="7226207E" w14:textId="77777777" w:rsidR="008639BC" w:rsidRPr="00AC1575" w:rsidRDefault="008639BC" w:rsidP="008639BC">
      <w:pPr>
        <w:pStyle w:val="NoSpacing"/>
        <w:rPr>
          <w:lang w:val="nl-NL"/>
        </w:rPr>
      </w:pPr>
      <w:r w:rsidRPr="00AC1575">
        <w:rPr>
          <w:lang w:val="nl-NL"/>
        </w:rPr>
        <w:t>Bij de verdieping in het onderwerp gaan we gebruik maken van een casus: Oplossen.</w:t>
      </w:r>
    </w:p>
    <w:p w14:paraId="3BB98619" w14:textId="77777777" w:rsidR="008639BC" w:rsidRPr="00AC1575" w:rsidRDefault="008639BC" w:rsidP="008639BC">
      <w:pPr>
        <w:pStyle w:val="NoSpacing"/>
        <w:rPr>
          <w:lang w:val="nl-NL"/>
        </w:rPr>
      </w:pPr>
    </w:p>
    <w:p w14:paraId="575A3E87" w14:textId="77777777" w:rsidR="008639BC" w:rsidRPr="00AC1575" w:rsidRDefault="008639BC" w:rsidP="008639BC">
      <w:pPr>
        <w:pStyle w:val="NoSpacing"/>
        <w:rPr>
          <w:lang w:val="nl-NL"/>
        </w:rPr>
      </w:pPr>
      <w:r w:rsidRPr="00AC1575">
        <w:rPr>
          <w:lang w:val="nl-NL"/>
        </w:rPr>
        <w:t xml:space="preserve">Wij gaan een casus inbrengen over het onderwerp babbeltrucs. We gaan hierbij een duidelijke probleemstelling formuleren. De deelnemers worden in groepjes verdeeld en mogen onderling een passende oplossing voor het probleem zoeken. </w:t>
      </w:r>
    </w:p>
    <w:p w14:paraId="3C1DABE4" w14:textId="77777777" w:rsidR="008639BC" w:rsidRPr="00AC1575" w:rsidRDefault="008639BC" w:rsidP="008639BC">
      <w:pPr>
        <w:pStyle w:val="NoSpacing"/>
        <w:rPr>
          <w:lang w:val="nl-NL"/>
        </w:rPr>
      </w:pPr>
      <w:r w:rsidRPr="00AC1575">
        <w:rPr>
          <w:lang w:val="nl-NL"/>
        </w:rPr>
        <w:t xml:space="preserve">Ieder groepje legt zijn oplossing uit, de verschillende oplossingen worden met elkaar vergeleken en hier kan nog over gediscussieerd worden. </w:t>
      </w:r>
    </w:p>
    <w:p w14:paraId="5958246A" w14:textId="77777777" w:rsidR="008639BC" w:rsidRPr="00AC1575" w:rsidRDefault="008639BC" w:rsidP="008639BC">
      <w:pPr>
        <w:pStyle w:val="NoSpacing"/>
        <w:rPr>
          <w:lang w:val="nl-NL"/>
        </w:rPr>
      </w:pPr>
    </w:p>
    <w:p w14:paraId="2579E780" w14:textId="77777777" w:rsidR="008639BC" w:rsidRPr="00AC1575" w:rsidRDefault="008639BC" w:rsidP="008639BC">
      <w:pPr>
        <w:pStyle w:val="NoSpacing"/>
        <w:rPr>
          <w:b/>
          <w:i/>
          <w:lang w:val="nl-NL"/>
        </w:rPr>
      </w:pPr>
      <w:r w:rsidRPr="00AC1575">
        <w:rPr>
          <w:b/>
          <w:i/>
          <w:lang w:val="nl-NL"/>
        </w:rPr>
        <w:t>Werkvorm voor afronding/evaluatie</w:t>
      </w:r>
    </w:p>
    <w:p w14:paraId="50B2F00B" w14:textId="0438242A" w:rsidR="008639BC" w:rsidRPr="00AC1575" w:rsidRDefault="008639BC" w:rsidP="008639BC">
      <w:pPr>
        <w:pStyle w:val="NoSpacing"/>
        <w:rPr>
          <w:lang w:val="nl-NL"/>
        </w:rPr>
      </w:pPr>
      <w:r w:rsidRPr="00AC1575">
        <w:rPr>
          <w:lang w:val="nl-NL"/>
        </w:rPr>
        <w:t xml:space="preserve">Ik vertrek en ik neem mee…. Dit is een werkvorm waarbij de deelnemers even de tijd nemen en voor zichzelf gaan bedenken wat ze meenemen van deze workshop. Wat vonden ze interessant en belangrijk maar ook wat ze niet mee nemen, wat gaan </w:t>
      </w:r>
      <w:r>
        <w:rPr>
          <w:lang w:val="nl-NL"/>
        </w:rPr>
        <w:t>ze zelf niet toepassen?</w:t>
      </w:r>
    </w:p>
    <w:p w14:paraId="7BAFA7F7" w14:textId="77777777" w:rsidR="008639BC" w:rsidRPr="00AC1575" w:rsidRDefault="008639BC" w:rsidP="008639BC">
      <w:pPr>
        <w:pStyle w:val="NoSpacing"/>
        <w:rPr>
          <w:lang w:val="nl-NL"/>
        </w:rPr>
      </w:pPr>
      <w:r w:rsidRPr="00AC1575">
        <w:rPr>
          <w:lang w:val="nl-NL"/>
        </w:rPr>
        <w:t xml:space="preserve">Iedereen mag hier kort over vertellen. </w:t>
      </w:r>
    </w:p>
    <w:p w14:paraId="1CCBA3FF" w14:textId="77777777" w:rsidR="008639BC" w:rsidRPr="00AC1575" w:rsidRDefault="008639BC" w:rsidP="008639BC">
      <w:pPr>
        <w:pStyle w:val="NoSpacing"/>
        <w:rPr>
          <w:lang w:val="nl-NL"/>
        </w:rPr>
      </w:pPr>
    </w:p>
    <w:p w14:paraId="4B5F2B74" w14:textId="77777777" w:rsidR="008639BC" w:rsidRPr="00AC1575" w:rsidRDefault="008639BC" w:rsidP="008639BC">
      <w:pPr>
        <w:pStyle w:val="NoSpacing"/>
        <w:rPr>
          <w:lang w:val="nl-NL"/>
        </w:rPr>
      </w:pPr>
      <w:r w:rsidRPr="00AC1575">
        <w:rPr>
          <w:lang w:val="nl-NL"/>
        </w:rPr>
        <w:t xml:space="preserve">Ook wordt er op het einde nog ruimte gemaakt voor vragen, ook wel vragenvuur genoemd. Hier kunnen eventuele onduidelijkheden nog worden opgehelderd. </w:t>
      </w:r>
    </w:p>
    <w:p w14:paraId="1D12D55D" w14:textId="77777777" w:rsidR="008639BC" w:rsidRPr="00AC1575" w:rsidRDefault="008639BC" w:rsidP="008639BC"/>
    <w:p w14:paraId="76900A8D" w14:textId="77777777" w:rsidR="008639BC" w:rsidRPr="00AC1575" w:rsidRDefault="008639BC" w:rsidP="008639BC"/>
    <w:p w14:paraId="0EF1C527" w14:textId="77777777" w:rsidR="008639BC" w:rsidRPr="00AC1575" w:rsidRDefault="008639BC" w:rsidP="008639BC"/>
    <w:p w14:paraId="6C251B71" w14:textId="77777777" w:rsidR="008639BC" w:rsidRPr="00AC1575" w:rsidRDefault="008639BC" w:rsidP="008639BC"/>
    <w:p w14:paraId="669AB9AE" w14:textId="77777777" w:rsidR="008639BC" w:rsidRPr="00AC1575" w:rsidRDefault="008639BC" w:rsidP="008639BC"/>
    <w:p w14:paraId="58D23D53" w14:textId="77777777" w:rsidR="008639BC" w:rsidRPr="00AC1575" w:rsidRDefault="008639BC" w:rsidP="008639BC"/>
    <w:p w14:paraId="14876F53" w14:textId="77777777" w:rsidR="008639BC" w:rsidRPr="00AC1575" w:rsidRDefault="008639BC" w:rsidP="008639BC"/>
    <w:p w14:paraId="2AC67249" w14:textId="77777777" w:rsidR="008639BC" w:rsidRPr="00AC1575" w:rsidRDefault="008639BC" w:rsidP="008639BC"/>
    <w:p w14:paraId="1A1B17AA" w14:textId="77777777" w:rsidR="008639BC" w:rsidRPr="00AC1575" w:rsidRDefault="008639BC" w:rsidP="008639BC"/>
    <w:p w14:paraId="1C6790A1" w14:textId="77777777" w:rsidR="008639BC" w:rsidRPr="00AC1575" w:rsidRDefault="008639BC" w:rsidP="008639BC"/>
    <w:p w14:paraId="4C2428FC" w14:textId="77777777" w:rsidR="008639BC" w:rsidRPr="00AC1575" w:rsidRDefault="008639BC" w:rsidP="008639BC"/>
    <w:p w14:paraId="224523BD" w14:textId="77777777" w:rsidR="008639BC" w:rsidRPr="00AC1575" w:rsidRDefault="008639BC" w:rsidP="008639BC"/>
    <w:p w14:paraId="5178DB7B" w14:textId="77777777" w:rsidR="008639BC" w:rsidRPr="00AC1575" w:rsidRDefault="008639BC" w:rsidP="008639BC"/>
    <w:p w14:paraId="2488E503" w14:textId="77777777" w:rsidR="008639BC" w:rsidRPr="00AC1575" w:rsidRDefault="008639BC" w:rsidP="008639BC">
      <w:pPr>
        <w:pStyle w:val="Heading2"/>
        <w:rPr>
          <w:rFonts w:asciiTheme="minorHAnsi" w:hAnsiTheme="minorHAnsi"/>
        </w:rPr>
      </w:pPr>
      <w:bookmarkStart w:id="17" w:name="_Toc400009660"/>
      <w:bookmarkStart w:id="18" w:name="_Toc401054285"/>
      <w:r w:rsidRPr="00AC1575">
        <w:rPr>
          <w:rFonts w:asciiTheme="minorHAnsi" w:hAnsiTheme="minorHAnsi"/>
        </w:rPr>
        <w:lastRenderedPageBreak/>
        <w:t>Programma workshop</w:t>
      </w:r>
      <w:bookmarkEnd w:id="17"/>
      <w:bookmarkEnd w:id="18"/>
      <w:r w:rsidRPr="00AC1575">
        <w:rPr>
          <w:rFonts w:asciiTheme="minorHAnsi" w:hAnsiTheme="minorHAnsi"/>
        </w:rPr>
        <w:t xml:space="preserve"> </w:t>
      </w:r>
    </w:p>
    <w:p w14:paraId="32C66A13" w14:textId="77777777" w:rsidR="008639BC" w:rsidRPr="00AC1575" w:rsidRDefault="008639BC" w:rsidP="008639BC"/>
    <w:p w14:paraId="00E02769" w14:textId="77777777" w:rsidR="008639BC" w:rsidRPr="00AC1575" w:rsidRDefault="008639BC" w:rsidP="008639BC">
      <w:pPr>
        <w:pStyle w:val="NoSpacing"/>
        <w:rPr>
          <w:b/>
          <w:i/>
          <w:lang w:val="nl-NL"/>
        </w:rPr>
      </w:pPr>
      <w:r w:rsidRPr="00AC1575">
        <w:rPr>
          <w:b/>
          <w:i/>
          <w:lang w:val="nl-NL"/>
        </w:rPr>
        <w:t>Introductie filmpje</w:t>
      </w:r>
    </w:p>
    <w:p w14:paraId="325485B7" w14:textId="77777777" w:rsidR="008639BC" w:rsidRPr="00AC1575" w:rsidRDefault="008639BC" w:rsidP="008639BC">
      <w:pPr>
        <w:pStyle w:val="NoSpacing"/>
        <w:rPr>
          <w:lang w:val="nl-NL"/>
        </w:rPr>
      </w:pPr>
    </w:p>
    <w:p w14:paraId="6F9A9B84" w14:textId="77777777" w:rsidR="008639BC" w:rsidRPr="00AC1575" w:rsidRDefault="008639BC" w:rsidP="008639BC">
      <w:pPr>
        <w:pStyle w:val="NoSpacing"/>
        <w:rPr>
          <w:b/>
          <w:i/>
          <w:lang w:val="nl-NL"/>
        </w:rPr>
      </w:pPr>
      <w:r w:rsidRPr="00AC1575">
        <w:rPr>
          <w:b/>
          <w:i/>
          <w:lang w:val="nl-NL"/>
        </w:rPr>
        <w:t>Opening</w:t>
      </w:r>
    </w:p>
    <w:p w14:paraId="194CFAB9" w14:textId="77777777" w:rsidR="008639BC" w:rsidRPr="00AC1575" w:rsidRDefault="008639BC" w:rsidP="008639BC">
      <w:pPr>
        <w:pStyle w:val="NoSpacing"/>
        <w:rPr>
          <w:lang w:val="nl-NL"/>
        </w:rPr>
      </w:pPr>
      <w:r w:rsidRPr="00AC1575">
        <w:rPr>
          <w:lang w:val="nl-NL"/>
        </w:rPr>
        <w:t>Kennismaking</w:t>
      </w:r>
    </w:p>
    <w:p w14:paraId="393B4C52" w14:textId="77777777" w:rsidR="008639BC" w:rsidRPr="00AC1575" w:rsidRDefault="008639BC" w:rsidP="008639BC">
      <w:pPr>
        <w:pStyle w:val="NoSpacing"/>
        <w:rPr>
          <w:lang w:val="nl-NL"/>
        </w:rPr>
      </w:pPr>
    </w:p>
    <w:p w14:paraId="32EBB9B6" w14:textId="77777777" w:rsidR="008639BC" w:rsidRPr="00AC1575" w:rsidRDefault="008639BC" w:rsidP="008639BC">
      <w:pPr>
        <w:pStyle w:val="NoSpacing"/>
        <w:rPr>
          <w:b/>
          <w:i/>
          <w:lang w:val="nl-NL"/>
        </w:rPr>
      </w:pPr>
      <w:r w:rsidRPr="00AC1575">
        <w:rPr>
          <w:b/>
          <w:i/>
          <w:lang w:val="nl-NL"/>
        </w:rPr>
        <w:t>Presentatie</w:t>
      </w:r>
    </w:p>
    <w:p w14:paraId="18403F61" w14:textId="77777777" w:rsidR="008639BC" w:rsidRPr="00AC1575" w:rsidRDefault="008639BC" w:rsidP="008639BC">
      <w:pPr>
        <w:pStyle w:val="NoSpacing"/>
        <w:rPr>
          <w:lang w:val="nl-NL"/>
        </w:rPr>
      </w:pPr>
      <w:r w:rsidRPr="00AC1575">
        <w:rPr>
          <w:lang w:val="nl-NL"/>
        </w:rPr>
        <w:t>Achtergrondinformatie</w:t>
      </w:r>
    </w:p>
    <w:p w14:paraId="73CC31EB" w14:textId="77777777" w:rsidR="008639BC" w:rsidRPr="00AC1575" w:rsidRDefault="008639BC" w:rsidP="008639BC">
      <w:pPr>
        <w:pStyle w:val="NoSpacing"/>
        <w:rPr>
          <w:lang w:val="nl-NL"/>
        </w:rPr>
      </w:pPr>
      <w:r w:rsidRPr="00AC1575">
        <w:rPr>
          <w:lang w:val="nl-NL"/>
        </w:rPr>
        <w:t>Casus</w:t>
      </w:r>
    </w:p>
    <w:p w14:paraId="7BA401B9" w14:textId="77777777" w:rsidR="008639BC" w:rsidRPr="00AC1575" w:rsidRDefault="008639BC" w:rsidP="008639BC">
      <w:pPr>
        <w:pStyle w:val="NoSpacing"/>
        <w:rPr>
          <w:lang w:val="nl-NL"/>
        </w:rPr>
      </w:pPr>
      <w:r w:rsidRPr="00AC1575">
        <w:rPr>
          <w:lang w:val="nl-NL"/>
        </w:rPr>
        <w:t>Discussie</w:t>
      </w:r>
    </w:p>
    <w:p w14:paraId="5DE31210" w14:textId="77777777" w:rsidR="008639BC" w:rsidRPr="00AC1575" w:rsidRDefault="008639BC" w:rsidP="008639BC">
      <w:pPr>
        <w:pStyle w:val="NoSpacing"/>
        <w:rPr>
          <w:lang w:val="nl-NL"/>
        </w:rPr>
      </w:pPr>
    </w:p>
    <w:p w14:paraId="6B38D364" w14:textId="77777777" w:rsidR="008639BC" w:rsidRPr="00AC1575" w:rsidRDefault="008639BC" w:rsidP="008639BC">
      <w:pPr>
        <w:pStyle w:val="NoSpacing"/>
        <w:rPr>
          <w:b/>
          <w:i/>
          <w:lang w:val="nl-NL"/>
        </w:rPr>
      </w:pPr>
      <w:r w:rsidRPr="00AC1575">
        <w:rPr>
          <w:b/>
          <w:i/>
          <w:lang w:val="nl-NL"/>
        </w:rPr>
        <w:t xml:space="preserve">Preventieve maatregelen </w:t>
      </w:r>
    </w:p>
    <w:p w14:paraId="7E128C86" w14:textId="77777777" w:rsidR="008639BC" w:rsidRPr="00AC1575" w:rsidRDefault="008639BC" w:rsidP="008639BC">
      <w:pPr>
        <w:pStyle w:val="NoSpacing"/>
        <w:rPr>
          <w:lang w:val="nl-NL"/>
        </w:rPr>
      </w:pPr>
      <w:r w:rsidRPr="00AC1575">
        <w:rPr>
          <w:lang w:val="nl-NL"/>
        </w:rPr>
        <w:t>Tips en trucs</w:t>
      </w:r>
    </w:p>
    <w:p w14:paraId="28A5F1C8" w14:textId="77777777" w:rsidR="008639BC" w:rsidRPr="00AC1575" w:rsidRDefault="008639BC" w:rsidP="008639BC">
      <w:pPr>
        <w:pStyle w:val="NoSpacing"/>
        <w:rPr>
          <w:lang w:val="nl-NL"/>
        </w:rPr>
      </w:pPr>
      <w:r w:rsidRPr="00AC1575">
        <w:rPr>
          <w:lang w:val="nl-NL"/>
        </w:rPr>
        <w:t>Technologie</w:t>
      </w:r>
    </w:p>
    <w:p w14:paraId="01395E4D" w14:textId="77777777" w:rsidR="008639BC" w:rsidRPr="00AC1575" w:rsidRDefault="008639BC" w:rsidP="008639BC">
      <w:pPr>
        <w:pStyle w:val="NoSpacing"/>
        <w:rPr>
          <w:lang w:val="nl-NL"/>
        </w:rPr>
      </w:pPr>
    </w:p>
    <w:p w14:paraId="10E35EE2" w14:textId="77777777" w:rsidR="008639BC" w:rsidRPr="00AC1575" w:rsidRDefault="008639BC" w:rsidP="008639BC">
      <w:pPr>
        <w:pStyle w:val="NoSpacing"/>
        <w:rPr>
          <w:b/>
          <w:i/>
          <w:lang w:val="nl-NL"/>
        </w:rPr>
      </w:pPr>
      <w:r w:rsidRPr="00AC1575">
        <w:rPr>
          <w:b/>
          <w:i/>
          <w:lang w:val="nl-NL"/>
        </w:rPr>
        <w:t>Nazorg</w:t>
      </w:r>
    </w:p>
    <w:p w14:paraId="7DBBAC56" w14:textId="77777777" w:rsidR="008639BC" w:rsidRPr="00AC1575" w:rsidRDefault="008639BC" w:rsidP="008639BC">
      <w:pPr>
        <w:pStyle w:val="NoSpacing"/>
        <w:rPr>
          <w:lang w:val="nl-NL"/>
        </w:rPr>
      </w:pPr>
      <w:r w:rsidRPr="00AC1575">
        <w:rPr>
          <w:lang w:val="nl-NL"/>
        </w:rPr>
        <w:t>Wat als?</w:t>
      </w:r>
    </w:p>
    <w:p w14:paraId="23CF5957" w14:textId="77777777" w:rsidR="008639BC" w:rsidRPr="00AC1575" w:rsidRDefault="008639BC" w:rsidP="008639BC">
      <w:pPr>
        <w:pStyle w:val="NoSpacing"/>
        <w:rPr>
          <w:lang w:val="nl-NL"/>
        </w:rPr>
      </w:pPr>
    </w:p>
    <w:p w14:paraId="64A324A9" w14:textId="77777777" w:rsidR="008639BC" w:rsidRPr="00AC1575" w:rsidRDefault="008639BC" w:rsidP="008639BC">
      <w:pPr>
        <w:pStyle w:val="NoSpacing"/>
        <w:rPr>
          <w:b/>
          <w:i/>
          <w:lang w:val="nl-NL"/>
        </w:rPr>
      </w:pPr>
      <w:r w:rsidRPr="00AC1575">
        <w:rPr>
          <w:b/>
          <w:i/>
          <w:lang w:val="nl-NL"/>
        </w:rPr>
        <w:t>Afronding</w:t>
      </w:r>
    </w:p>
    <w:p w14:paraId="61C2613A" w14:textId="77777777" w:rsidR="008639BC" w:rsidRPr="00AC1575" w:rsidRDefault="008639BC" w:rsidP="008639BC">
      <w:pPr>
        <w:pStyle w:val="NoSpacing"/>
        <w:rPr>
          <w:lang w:val="nl-NL"/>
        </w:rPr>
      </w:pPr>
      <w:r w:rsidRPr="00AC1575">
        <w:rPr>
          <w:lang w:val="nl-NL"/>
        </w:rPr>
        <w:t>Wat neem ik mee</w:t>
      </w:r>
    </w:p>
    <w:p w14:paraId="7918D53E" w14:textId="77777777" w:rsidR="008639BC" w:rsidRPr="00C429D5" w:rsidRDefault="008639BC" w:rsidP="008639BC">
      <w:pPr>
        <w:pStyle w:val="NoSpacing"/>
        <w:rPr>
          <w:lang w:val="nl-NL"/>
        </w:rPr>
      </w:pPr>
      <w:r w:rsidRPr="00C429D5">
        <w:rPr>
          <w:lang w:val="nl-NL"/>
        </w:rPr>
        <w:t xml:space="preserve">Vragenvuur </w:t>
      </w:r>
    </w:p>
    <w:p w14:paraId="48B9B04C" w14:textId="77777777" w:rsidR="008639BC" w:rsidRPr="00AC1575" w:rsidRDefault="008639BC" w:rsidP="008639BC"/>
    <w:p w14:paraId="16AD285B" w14:textId="77777777" w:rsidR="008639BC" w:rsidRPr="00AC1575" w:rsidRDefault="008639BC" w:rsidP="008639BC"/>
    <w:p w14:paraId="0BF1EF3F" w14:textId="77777777" w:rsidR="008639BC" w:rsidRPr="00AC1575" w:rsidRDefault="008639BC" w:rsidP="008639BC"/>
    <w:p w14:paraId="5B74029A" w14:textId="77777777" w:rsidR="008639BC" w:rsidRPr="00AC1575" w:rsidRDefault="008639BC" w:rsidP="008639BC">
      <w:pPr>
        <w:spacing w:line="240" w:lineRule="auto"/>
      </w:pPr>
    </w:p>
    <w:p w14:paraId="0C94A910" w14:textId="77777777" w:rsidR="008639BC" w:rsidRDefault="008639BC" w:rsidP="008639BC"/>
    <w:p w14:paraId="3E26797E" w14:textId="77777777" w:rsidR="008639BC" w:rsidRDefault="008639BC" w:rsidP="008639BC"/>
    <w:p w14:paraId="650FB6D4" w14:textId="77777777" w:rsidR="008639BC" w:rsidRDefault="008639BC" w:rsidP="008639BC"/>
    <w:p w14:paraId="26E5DDFA" w14:textId="77777777" w:rsidR="008639BC" w:rsidRDefault="008639BC" w:rsidP="008639BC"/>
    <w:p w14:paraId="5B817611" w14:textId="77777777" w:rsidR="008639BC" w:rsidRDefault="008639BC" w:rsidP="008639BC"/>
    <w:p w14:paraId="109B5780" w14:textId="77777777" w:rsidR="008639BC" w:rsidRDefault="008639BC" w:rsidP="008639BC"/>
    <w:p w14:paraId="32787D80" w14:textId="77777777" w:rsidR="008639BC" w:rsidRDefault="008639BC" w:rsidP="008639BC"/>
    <w:p w14:paraId="53737396" w14:textId="77777777" w:rsidR="008639BC" w:rsidRDefault="008639BC" w:rsidP="008639BC"/>
    <w:p w14:paraId="0F262467" w14:textId="77777777" w:rsidR="008639BC" w:rsidRDefault="008639BC" w:rsidP="008639BC"/>
    <w:p w14:paraId="454F2DE7" w14:textId="77777777" w:rsidR="008639BC" w:rsidRDefault="008639BC" w:rsidP="008639BC"/>
    <w:p w14:paraId="09A0D063" w14:textId="77777777" w:rsidR="008639BC" w:rsidRDefault="008639BC" w:rsidP="008639BC"/>
    <w:p w14:paraId="796714CB" w14:textId="77777777" w:rsidR="008639BC" w:rsidRDefault="008639BC" w:rsidP="008639BC"/>
    <w:p w14:paraId="02959DBF" w14:textId="77777777" w:rsidR="008639BC" w:rsidRDefault="008639BC" w:rsidP="008639BC"/>
    <w:p w14:paraId="40D14E60" w14:textId="77777777" w:rsidR="008639BC" w:rsidRDefault="008639BC" w:rsidP="008639BC"/>
    <w:p w14:paraId="38B8963D" w14:textId="77777777" w:rsidR="008639BC" w:rsidRDefault="008639BC" w:rsidP="008639BC"/>
    <w:p w14:paraId="1C687914" w14:textId="77777777" w:rsidR="008639BC" w:rsidRDefault="008639BC" w:rsidP="008639BC"/>
    <w:p w14:paraId="6EF9C2B7" w14:textId="77777777" w:rsidR="008639BC" w:rsidRDefault="008639BC" w:rsidP="008639BC"/>
    <w:p w14:paraId="7EAFC722" w14:textId="77777777" w:rsidR="008639BC" w:rsidRDefault="008639BC" w:rsidP="008639BC"/>
    <w:p w14:paraId="38776FD8" w14:textId="77777777" w:rsidR="008639BC" w:rsidRDefault="008639BC" w:rsidP="008639BC"/>
    <w:p w14:paraId="590A7B1F" w14:textId="77777777" w:rsidR="008639BC" w:rsidRDefault="008639BC" w:rsidP="008639BC"/>
    <w:p w14:paraId="0222434F" w14:textId="77777777" w:rsidR="008639BC" w:rsidRDefault="008639BC" w:rsidP="008639BC"/>
    <w:p w14:paraId="777CE884" w14:textId="77777777" w:rsidR="008639BC" w:rsidRDefault="008639BC" w:rsidP="008639BC"/>
    <w:p w14:paraId="0DF1005A" w14:textId="77777777" w:rsidR="008639BC" w:rsidRDefault="008639BC" w:rsidP="008639BC"/>
    <w:p w14:paraId="71A73291" w14:textId="77777777" w:rsidR="008639BC" w:rsidRDefault="008639BC" w:rsidP="008639BC"/>
    <w:p w14:paraId="364BD585" w14:textId="77777777" w:rsidR="008639BC" w:rsidRDefault="008639BC" w:rsidP="008639BC"/>
    <w:p w14:paraId="164B1813" w14:textId="77777777" w:rsidR="008639BC" w:rsidRDefault="008639BC" w:rsidP="008639BC"/>
    <w:p w14:paraId="59E752B0" w14:textId="77777777" w:rsidR="008639BC" w:rsidRDefault="008639BC" w:rsidP="008639BC"/>
    <w:p w14:paraId="1A5C1636" w14:textId="77777777" w:rsidR="008639BC" w:rsidRDefault="008639BC" w:rsidP="008639BC"/>
    <w:p w14:paraId="59CCDB26" w14:textId="77777777" w:rsidR="008639BC" w:rsidRDefault="008639BC" w:rsidP="008639BC"/>
    <w:p w14:paraId="2300303A" w14:textId="77777777" w:rsidR="008639BC" w:rsidRDefault="008639BC" w:rsidP="008639BC"/>
    <w:p w14:paraId="5946D85E" w14:textId="039C253E" w:rsidR="008639BC" w:rsidRDefault="008639BC" w:rsidP="00CF5EAA">
      <w:pPr>
        <w:rPr>
          <w:rStyle w:val="NoSpacingChar"/>
          <w:lang w:val="nl-NL"/>
        </w:rPr>
      </w:pPr>
      <w:bookmarkStart w:id="19" w:name="_Toc401054286"/>
      <w:r w:rsidRPr="00595D9F">
        <w:rPr>
          <w:rStyle w:val="Heading1Char"/>
        </w:rPr>
        <w:t>Procesbeschrijving</w:t>
      </w:r>
      <w:bookmarkEnd w:id="19"/>
      <w:r w:rsidRPr="00595D9F">
        <w:rPr>
          <w:rStyle w:val="Heading1Char"/>
        </w:rPr>
        <w:br/>
      </w:r>
      <w:r>
        <w:br/>
      </w:r>
      <w:r w:rsidRPr="00595D9F">
        <w:rPr>
          <w:rStyle w:val="NoSpacingChar"/>
          <w:lang w:val="nl-NL"/>
        </w:rPr>
        <w:t>Tijdens het creëren van onze workshop hebben wij als groep een proces doorlopen. Voorafgaand aan deze opdracht kenden wij elkaar nog niet.</w:t>
      </w:r>
      <w:r w:rsidRPr="00595D9F">
        <w:rPr>
          <w:rStyle w:val="NoSpacingChar"/>
          <w:lang w:val="nl-NL"/>
        </w:rPr>
        <w:br/>
      </w:r>
      <w:r w:rsidRPr="00595D9F">
        <w:rPr>
          <w:rStyle w:val="NoSpacingChar"/>
          <w:lang w:val="nl-NL"/>
        </w:rPr>
        <w:br/>
        <w:t>Onze eerste bijeenkomst was op maandag 8 september. Voorafgaand aan de les hebben we kennisgemaakt met elkaar. We wisselden telefoonnummers uit en maakten afspraken over de manieren van communiceren. Brandon maakte een Whatsapp-groep aan, waarin we voornamelijk afspraken zouden maken over wanneer we bij elkaar zouden komen.</w:t>
      </w:r>
      <w:r w:rsidRPr="00595D9F">
        <w:rPr>
          <w:rStyle w:val="NoSpacingChar"/>
          <w:lang w:val="nl-NL"/>
        </w:rPr>
        <w:br/>
        <w:t>Om de verschillende documenten met elkaar te delen, zou Vera een Facebook-groep aanmaken. In deze groep kunnen alleen de aangemelde groepsleden zien welke documenten er gedeeld zijn.</w:t>
      </w:r>
      <w:r w:rsidRPr="00595D9F">
        <w:rPr>
          <w:rStyle w:val="NoSpacingChar"/>
          <w:lang w:val="nl-NL"/>
        </w:rPr>
        <w:br/>
        <w:t>Ook verdeelden we de taken binnen onze groep als volgt:</w:t>
      </w:r>
      <w:r w:rsidRPr="00595D9F">
        <w:rPr>
          <w:rStyle w:val="NoSpacingChar"/>
          <w:lang w:val="nl-NL"/>
        </w:rPr>
        <w:br/>
      </w:r>
      <w:r w:rsidR="00CF5EAA">
        <w:rPr>
          <w:rStyle w:val="NoSpacingChar"/>
          <w:lang w:val="nl-NL"/>
        </w:rPr>
        <w:tab/>
      </w:r>
      <w:r w:rsidRPr="00595D9F">
        <w:rPr>
          <w:rStyle w:val="NoSpacingChar"/>
          <w:lang w:val="nl-NL"/>
        </w:rPr>
        <w:t>Contactpersoon: Marina Vingerhoets</w:t>
      </w:r>
      <w:r w:rsidRPr="00595D9F">
        <w:rPr>
          <w:rStyle w:val="NoSpacingChar"/>
          <w:lang w:val="nl-NL"/>
        </w:rPr>
        <w:br/>
      </w:r>
      <w:r w:rsidR="00CF5EAA">
        <w:rPr>
          <w:rStyle w:val="NoSpacingChar"/>
          <w:lang w:val="nl-NL"/>
        </w:rPr>
        <w:tab/>
      </w:r>
      <w:r w:rsidRPr="00595D9F">
        <w:rPr>
          <w:rStyle w:val="NoSpacingChar"/>
          <w:lang w:val="nl-NL"/>
        </w:rPr>
        <w:t>Notulist: Vera van Roemburg</w:t>
      </w:r>
      <w:r w:rsidRPr="00595D9F">
        <w:rPr>
          <w:rStyle w:val="NoSpacingChar"/>
          <w:lang w:val="nl-NL"/>
        </w:rPr>
        <w:br/>
      </w:r>
      <w:r w:rsidR="00CF5EAA">
        <w:rPr>
          <w:rStyle w:val="NoSpacingChar"/>
          <w:lang w:val="nl-NL"/>
        </w:rPr>
        <w:tab/>
      </w:r>
      <w:r w:rsidRPr="00595D9F">
        <w:rPr>
          <w:rStyle w:val="NoSpacingChar"/>
          <w:lang w:val="nl-NL"/>
        </w:rPr>
        <w:t>Documentbeheer: Brandon van Bommel</w:t>
      </w:r>
      <w:r w:rsidRPr="00595D9F">
        <w:rPr>
          <w:rStyle w:val="NoSpacingChar"/>
          <w:lang w:val="nl-NL"/>
        </w:rPr>
        <w:br/>
      </w:r>
      <w:r w:rsidR="00CF5EAA">
        <w:rPr>
          <w:rStyle w:val="NoSpacingChar"/>
          <w:lang w:val="nl-NL"/>
        </w:rPr>
        <w:tab/>
      </w:r>
      <w:r w:rsidRPr="00595D9F">
        <w:rPr>
          <w:rStyle w:val="NoSpacingChar"/>
          <w:lang w:val="nl-NL"/>
        </w:rPr>
        <w:t>Voorzitter: Leander van Uden</w:t>
      </w:r>
      <w:r w:rsidRPr="00595D9F">
        <w:rPr>
          <w:rStyle w:val="NoSpacingChar"/>
          <w:lang w:val="nl-NL"/>
        </w:rPr>
        <w:br/>
      </w:r>
    </w:p>
    <w:p w14:paraId="6BE8B758" w14:textId="77777777" w:rsidR="00CF5EAA" w:rsidRDefault="008639BC" w:rsidP="008639BC">
      <w:pPr>
        <w:rPr>
          <w:rStyle w:val="NoSpacingChar"/>
          <w:lang w:val="nl-NL"/>
        </w:rPr>
      </w:pPr>
      <w:r w:rsidRPr="00595D9F">
        <w:rPr>
          <w:rStyle w:val="NoSpacingChar"/>
          <w:lang w:val="nl-NL"/>
        </w:rPr>
        <w:t>Wanneer iemand te laat of afwezig zou zijn, spraken we af dat we dit zo snel mogelijk aan elkaar lieten weten via Whatsapp. Wanneer iemand een keer te laat zou zijn vanwege een bus gemist of iets dergelijks, zouden we hier geen probleem van maken. Wanneer dit vaker voor zou komen en het zou zorgen voor onderlinge irritaties, moest dit uitgesproken worden binnen de groep. Als de afwezigheid grotere problemen zou veroorzaken, spraken we af dit met de docent te bespreken.</w:t>
      </w:r>
      <w:r w:rsidRPr="00595D9F">
        <w:rPr>
          <w:rStyle w:val="NoSpacingChar"/>
          <w:lang w:val="nl-NL"/>
        </w:rPr>
        <w:br/>
      </w:r>
      <w:r w:rsidRPr="00595D9F">
        <w:rPr>
          <w:rStyle w:val="NoSpacingChar"/>
          <w:lang w:val="nl-NL"/>
        </w:rPr>
        <w:br/>
        <w:t>Tijdens de les hebben we een onderwerp gekozen. Als eerste onderwerp hadden wij bedacht om te bedenken hoe mantelzorgers ondersteund kunnen worden met behulp van technologie in de zorg. Omdat een andere groep zich ook wilde richten op mantelzorgers, hebben wij besloten om een ander onderwerp te kiezen. Na even overlegd te hebben, vonden wij het unaniem beter om te onderzoeken hoe ouderen zich beter kunnen weren tegen babbeltrucs</w:t>
      </w:r>
    </w:p>
    <w:p w14:paraId="0DE769F0" w14:textId="59CE9777" w:rsidR="008639BC" w:rsidRDefault="008639BC" w:rsidP="008639BC">
      <w:pPr>
        <w:rPr>
          <w:rStyle w:val="NoSpacingChar"/>
          <w:lang w:val="nl-NL"/>
        </w:rPr>
      </w:pPr>
      <w:r w:rsidRPr="00595D9F">
        <w:rPr>
          <w:rStyle w:val="NoSpacingChar"/>
          <w:lang w:val="nl-NL"/>
        </w:rPr>
        <w:br/>
        <w:t>Op maandag 15 september was de volgende bijeenkomst gepland. Na de gezamenlijke les zouden we nog even bij elkaar gaan zitten om over de workshop te overleggen. Tijdens deze bijeenkomst hebben we besloten welke deelvragen wij wilden beantwoorden in onze literatuurstudie. Omdat wij een klein feedbackmoment kregen bij de docent, hebben wij hier gebruik van gemaakt. Na deze bijeenkomst verdeelden we de deelvragen over de groepsleden. De verdeling is als volgt:</w:t>
      </w:r>
    </w:p>
    <w:p w14:paraId="01D7E339" w14:textId="77777777" w:rsidR="008639BC" w:rsidRDefault="008639BC" w:rsidP="008639BC">
      <w:pPr>
        <w:pStyle w:val="ListParagraph"/>
        <w:numPr>
          <w:ilvl w:val="0"/>
          <w:numId w:val="12"/>
        </w:numPr>
        <w:rPr>
          <w:rStyle w:val="NoSpacingChar"/>
          <w:lang w:val="nl-NL"/>
        </w:rPr>
      </w:pPr>
      <w:r>
        <w:rPr>
          <w:rStyle w:val="NoSpacingChar"/>
          <w:lang w:val="nl-NL"/>
        </w:rPr>
        <w:t xml:space="preserve">Leander </w:t>
      </w:r>
      <w:r w:rsidRPr="00595D9F">
        <w:rPr>
          <w:rStyle w:val="NoSpacingChar"/>
          <w:lang w:val="nl-NL"/>
        </w:rPr>
        <w:t>maakt de deelvraag over de statistiek van alleenstaande ouderen</w:t>
      </w:r>
      <w:r>
        <w:rPr>
          <w:rStyle w:val="NoSpacingChar"/>
          <w:lang w:val="nl-NL"/>
        </w:rPr>
        <w:t>.</w:t>
      </w:r>
    </w:p>
    <w:p w14:paraId="5234BCAD" w14:textId="77777777" w:rsidR="008639BC" w:rsidRDefault="008639BC" w:rsidP="008639BC">
      <w:pPr>
        <w:pStyle w:val="ListParagraph"/>
        <w:numPr>
          <w:ilvl w:val="0"/>
          <w:numId w:val="12"/>
        </w:numPr>
        <w:rPr>
          <w:rStyle w:val="NoSpacingChar"/>
          <w:lang w:val="nl-NL"/>
        </w:rPr>
      </w:pPr>
      <w:r w:rsidRPr="00595D9F">
        <w:rPr>
          <w:rStyle w:val="NoSpacingChar"/>
          <w:lang w:val="nl-NL"/>
        </w:rPr>
        <w:t>Vera maakt de deelvraag over veiligheid in het algemeen.</w:t>
      </w:r>
    </w:p>
    <w:p w14:paraId="4C3710D1" w14:textId="77777777" w:rsidR="008639BC" w:rsidRDefault="008639BC" w:rsidP="008639BC">
      <w:pPr>
        <w:pStyle w:val="ListParagraph"/>
        <w:numPr>
          <w:ilvl w:val="0"/>
          <w:numId w:val="12"/>
        </w:numPr>
        <w:rPr>
          <w:rStyle w:val="NoSpacingChar"/>
          <w:lang w:val="nl-NL"/>
        </w:rPr>
      </w:pPr>
      <w:r w:rsidRPr="00595D9F">
        <w:rPr>
          <w:rStyle w:val="NoSpacingChar"/>
          <w:lang w:val="nl-NL"/>
        </w:rPr>
        <w:t>Brandon maakt de deelvraag over de verschillende babbeltrucs.</w:t>
      </w:r>
    </w:p>
    <w:p w14:paraId="778CF5D8" w14:textId="63F8EAF4" w:rsidR="008639BC" w:rsidRDefault="008639BC" w:rsidP="008639BC">
      <w:pPr>
        <w:pStyle w:val="ListParagraph"/>
        <w:numPr>
          <w:ilvl w:val="0"/>
          <w:numId w:val="12"/>
        </w:numPr>
        <w:rPr>
          <w:rStyle w:val="NoSpacingChar"/>
          <w:lang w:val="nl-NL"/>
        </w:rPr>
      </w:pPr>
      <w:r w:rsidRPr="00595D9F">
        <w:rPr>
          <w:rStyle w:val="NoSpacingChar"/>
          <w:lang w:val="nl-NL"/>
        </w:rPr>
        <w:t>Marina maakt de deelvraag over de gevolgen van babbeltrucs</w:t>
      </w:r>
      <w:r>
        <w:rPr>
          <w:rStyle w:val="NoSpacingChar"/>
          <w:lang w:val="nl-NL"/>
        </w:rPr>
        <w:t>.</w:t>
      </w:r>
      <w:r w:rsidRPr="00595D9F">
        <w:rPr>
          <w:rStyle w:val="NoSpacingChar"/>
          <w:lang w:val="nl-NL"/>
        </w:rPr>
        <w:br/>
      </w:r>
    </w:p>
    <w:p w14:paraId="715E3830" w14:textId="184D7645" w:rsidR="008639BC" w:rsidRDefault="008639BC"/>
    <w:p w14:paraId="2F41D345" w14:textId="065512E1" w:rsidR="00CF5EAA" w:rsidRDefault="00CF5EAA">
      <w:r>
        <w:t>Nadat de deelvragen waren beantwoord</w:t>
      </w:r>
      <w:r w:rsidR="009F7AA9">
        <w:t xml:space="preserve"> hebben we in goed overleg met elkaar de overige taken onderdeling verdeeld. Iedereen heeft deze taken op zich genomen en tijdig afgerond, zodat er nog voldoende tijd over was, voor andere projecten, schoolopdrachten etc. </w:t>
      </w:r>
      <w:r w:rsidR="009F7AA9">
        <w:br/>
        <w:t xml:space="preserve">De samenwerking binnen de groep is op rolletjes verlopen. Iedereen had duidelijke taken en wist zodoende waar hij aan toe was. Binnen de groep heerste een gemoedelijke sfeer, waarin we open en eerlijk tegen elkaar konden zijn. Deze positieve samenwerking heeft uiteindelijk tot dit eindresultaat geleid. </w:t>
      </w:r>
      <w:r w:rsidR="009F7AA9">
        <w:br/>
      </w:r>
    </w:p>
    <w:p w14:paraId="12F19564" w14:textId="201F7C3D" w:rsidR="009F7AA9" w:rsidRDefault="009F7AA9">
      <w:r>
        <w:t xml:space="preserve">Ook hebben we bij het begin </w:t>
      </w:r>
      <w:r w:rsidR="00DF63A7">
        <w:t>persoonlijke</w:t>
      </w:r>
      <w:r>
        <w:t xml:space="preserve"> leerdoelen geformuleerd, waaraan we gedurende het hele project aan zouden werken. De persoonlijke leerdoelen waren:</w:t>
      </w:r>
    </w:p>
    <w:p w14:paraId="5F80C28C" w14:textId="1F531005" w:rsidR="009F7AA9" w:rsidRDefault="009F7AA9" w:rsidP="009F7AA9">
      <w:pPr>
        <w:pStyle w:val="ListParagraph"/>
        <w:numPr>
          <w:ilvl w:val="0"/>
          <w:numId w:val="23"/>
        </w:numPr>
      </w:pPr>
      <w:r>
        <w:t xml:space="preserve">Leander:  Eigen agenda bijhouden, zodat de gemaakte afspraken op tijd nagekomen konden worden. </w:t>
      </w:r>
    </w:p>
    <w:p w14:paraId="4C8B0982" w14:textId="0350AC72" w:rsidR="00DF63A7" w:rsidRDefault="009F7AA9" w:rsidP="00DF63A7">
      <w:pPr>
        <w:pStyle w:val="ListParagraph"/>
        <w:numPr>
          <w:ilvl w:val="0"/>
          <w:numId w:val="23"/>
        </w:numPr>
      </w:pPr>
      <w:r>
        <w:t>Vera:</w:t>
      </w:r>
      <w:r w:rsidR="00DF63A7">
        <w:t xml:space="preserve"> Op schema blijven om zodoende een goede samenwerking tot stand te brengen. </w:t>
      </w:r>
    </w:p>
    <w:p w14:paraId="01AE0E35" w14:textId="301491EB" w:rsidR="009F7AA9" w:rsidRDefault="009F7AA9" w:rsidP="009F7AA9">
      <w:pPr>
        <w:pStyle w:val="ListParagraph"/>
        <w:numPr>
          <w:ilvl w:val="0"/>
          <w:numId w:val="23"/>
        </w:numPr>
      </w:pPr>
      <w:r>
        <w:t>Brandon: De gehele tijdsplanning van het document bewaken, zodat deze op tijd af zou zijn.</w:t>
      </w:r>
    </w:p>
    <w:p w14:paraId="3F9AC8C2" w14:textId="725B8AFC" w:rsidR="009F7AA9" w:rsidRDefault="009F7AA9" w:rsidP="009F7AA9">
      <w:pPr>
        <w:pStyle w:val="ListParagraph"/>
        <w:numPr>
          <w:ilvl w:val="0"/>
          <w:numId w:val="23"/>
        </w:numPr>
      </w:pPr>
      <w:r>
        <w:t>Marina: De verschillende opleidingen met elkaar verbinden en de individuele kennis en ervaringen met andere te delen</w:t>
      </w:r>
      <w:r w:rsidR="00DF63A7">
        <w:t xml:space="preserve"> om zo </w:t>
      </w:r>
      <w:r>
        <w:t>een nuttige bijdrage te leveren aan het proces.</w:t>
      </w:r>
    </w:p>
    <w:p w14:paraId="3CEFCBAD" w14:textId="77777777" w:rsidR="00DF63A7" w:rsidRDefault="00DF63A7" w:rsidP="00DF63A7"/>
    <w:p w14:paraId="5EDD8539" w14:textId="50DB98EF" w:rsidR="00DF63A7" w:rsidRDefault="00DF63A7" w:rsidP="00DF63A7">
      <w:r>
        <w:lastRenderedPageBreak/>
        <w:t xml:space="preserve">Om de persoonlijke leerdoelen te evalueren hebben we als groep nogmaals gekeken naar elkaars leerdoelen. We hebben gezamelijk besproken hoe we hieraan gewerkt hebben en hebben door naar elkaar te luisteren beoordeeld of het groepslid op die manier voldoende aan zijn leerdoel heeft gewerkt. Gezien iedereen zijn eigen leerdoel had en deze is nagekomen, zijn de leerdoelen volbracht en is dit een geslaagd eindproduct geworden naar onze mening. </w:t>
      </w:r>
    </w:p>
    <w:p w14:paraId="4F964960" w14:textId="25B8793B" w:rsidR="005C2F6B" w:rsidRPr="004D2CB6" w:rsidRDefault="00DF63A7" w:rsidP="00DF63A7">
      <w:pPr>
        <w:pStyle w:val="Heading1"/>
        <w:rPr>
          <w:lang w:val="en-US"/>
        </w:rPr>
      </w:pPr>
      <w:r w:rsidRPr="004D2CB6">
        <w:rPr>
          <w:lang w:val="en-US"/>
        </w:rPr>
        <w:br w:type="page"/>
      </w:r>
      <w:bookmarkStart w:id="20" w:name="_Toc401054287"/>
      <w:proofErr w:type="spellStart"/>
      <w:r w:rsidR="005C2F6B" w:rsidRPr="004D2CB6">
        <w:rPr>
          <w:lang w:val="en-US"/>
        </w:rPr>
        <w:lastRenderedPageBreak/>
        <w:t>Bronnenlijst</w:t>
      </w:r>
      <w:bookmarkEnd w:id="20"/>
      <w:proofErr w:type="spellEnd"/>
    </w:p>
    <w:p w14:paraId="1428EF46" w14:textId="77777777" w:rsidR="005C2F6B" w:rsidRPr="004D2CB6" w:rsidRDefault="005C2F6B" w:rsidP="00BD24DA">
      <w:pPr>
        <w:rPr>
          <w:lang w:val="en-US"/>
        </w:rPr>
      </w:pPr>
    </w:p>
    <w:p w14:paraId="44328BD9" w14:textId="77777777" w:rsidR="005C2F6B" w:rsidRPr="004D2CB6" w:rsidRDefault="005C2F6B" w:rsidP="00BD24DA">
      <w:pPr>
        <w:rPr>
          <w:lang w:val="en-US"/>
        </w:rPr>
      </w:pPr>
    </w:p>
    <w:p w14:paraId="7E2EBDB4" w14:textId="77777777" w:rsidR="00BC1542" w:rsidRPr="004D2CB6" w:rsidRDefault="00BC1542" w:rsidP="00BC1542">
      <w:pPr>
        <w:pStyle w:val="NoSpacing"/>
        <w:rPr>
          <w:lang w:val="nl-NL"/>
        </w:rPr>
      </w:pPr>
      <w:r>
        <w:t xml:space="preserve">Agnew, R. (1985). “A revised strain theory of delinquency”. </w:t>
      </w:r>
      <w:r w:rsidRPr="004D2CB6">
        <w:rPr>
          <w:lang w:val="nl-NL"/>
        </w:rPr>
        <w:t>Geraadpleegd op 24 september.</w:t>
      </w:r>
    </w:p>
    <w:p w14:paraId="4DEA4996" w14:textId="77777777" w:rsidR="00BC1542" w:rsidRPr="004D2CB6" w:rsidRDefault="00BC1542" w:rsidP="00BC1542">
      <w:pPr>
        <w:pStyle w:val="NoSpacing"/>
        <w:rPr>
          <w:lang w:val="nl-NL"/>
        </w:rPr>
      </w:pPr>
    </w:p>
    <w:p w14:paraId="4887685C" w14:textId="77777777" w:rsidR="00BC1542" w:rsidRPr="004D2CB6" w:rsidRDefault="00BC1542" w:rsidP="00BC1542">
      <w:pPr>
        <w:pStyle w:val="NoSpacing"/>
        <w:rPr>
          <w:lang w:val="nl-NL"/>
        </w:rPr>
      </w:pPr>
      <w:r w:rsidRPr="004D2CB6">
        <w:rPr>
          <w:lang w:val="nl-NL"/>
        </w:rPr>
        <w:t>Boers, J., Steden, R. van &amp; H. Boutellier (2008). “Het effect van positieve en negatieve factoren op veiligheidsbeleving.  Een kwantitatieve studie onder inwoners van Amsterdam”. In: Tijdschrift voor Veiligheid. Geraadpleegd op 24 september 2014.</w:t>
      </w:r>
    </w:p>
    <w:p w14:paraId="011D3AA2" w14:textId="77777777" w:rsidR="00BC1542" w:rsidRDefault="00BC1542" w:rsidP="005C2F6B"/>
    <w:p w14:paraId="55F17B40" w14:textId="77777777" w:rsidR="00BC1542" w:rsidRPr="004D2CB6" w:rsidRDefault="00BC1542" w:rsidP="00BC1542">
      <w:pPr>
        <w:pStyle w:val="NoSpacing"/>
        <w:rPr>
          <w:lang w:val="nl-NL"/>
        </w:rPr>
      </w:pPr>
      <w:r w:rsidRPr="004D2CB6">
        <w:rPr>
          <w:lang w:val="nl-NL"/>
        </w:rPr>
        <w:t>Bruls, E. (2001). “Veiligheid in het landelijke gebied. Samen werken aan kwaliteitsverbetering”. Den haag, Stichting Recreatie, Kennis- en Innovatiecentrum. Geraadpleegd op 28 september 2014.</w:t>
      </w:r>
    </w:p>
    <w:p w14:paraId="595EFB2B" w14:textId="77777777" w:rsidR="00BC1542" w:rsidRDefault="00BC1542" w:rsidP="005C2F6B"/>
    <w:p w14:paraId="44F2CE81" w14:textId="77777777" w:rsidR="005C2F6B" w:rsidRDefault="005C2F6B" w:rsidP="005C2F6B">
      <w:r>
        <w:t xml:space="preserve">Centraal Bureau voor de Statistiek (2011). </w:t>
      </w:r>
      <w:r w:rsidRPr="008E4FED">
        <w:rPr>
          <w:i/>
        </w:rPr>
        <w:t>Integrale veiligheidsmonitor 2011. Landelijke rapportage</w:t>
      </w:r>
      <w:r>
        <w:t xml:space="preserve">. Geraadpleegd op 26 september 2014, van </w:t>
      </w:r>
      <w:hyperlink r:id="rId22" w:history="1">
        <w:r w:rsidRPr="001A4C06">
          <w:rPr>
            <w:rStyle w:val="Hyperlink"/>
          </w:rPr>
          <w:t>http://www.cbs.nl/NR/rdonlyres/2391A4D8-15F3-4344-A6E7-A6E744B1D465/0/2010w40pub.pdf</w:t>
        </w:r>
      </w:hyperlink>
      <w:r>
        <w:t xml:space="preserve"> </w:t>
      </w:r>
    </w:p>
    <w:p w14:paraId="49C4DF4A" w14:textId="77777777" w:rsidR="00595D9F" w:rsidRDefault="00595D9F" w:rsidP="005C2F6B"/>
    <w:p w14:paraId="48E73CF4" w14:textId="6594A62E" w:rsidR="00595D9F" w:rsidRDefault="00595D9F" w:rsidP="005C2F6B">
      <w:r>
        <w:t xml:space="preserve">Centraal Centraal Bureau voor de Statistiek (2011a).  </w:t>
      </w:r>
      <w:r w:rsidRPr="00595D9F">
        <w:rPr>
          <w:i/>
        </w:rPr>
        <w:t>Vergrijzing</w:t>
      </w:r>
      <w:r>
        <w:t xml:space="preserve">. Geraadpleegd op 25 september 2014, van </w:t>
      </w:r>
      <w:hyperlink r:id="rId23" w:history="1">
        <w:r w:rsidRPr="00C01A42">
          <w:rPr>
            <w:rStyle w:val="Hyperlink"/>
          </w:rPr>
          <w:t>http://www.cbs.nl/nl-NL/menu/themas/dossiers/vergrijzing/cijfers/default.htm</w:t>
        </w:r>
      </w:hyperlink>
      <w:r>
        <w:t xml:space="preserve"> </w:t>
      </w:r>
    </w:p>
    <w:p w14:paraId="058B441A" w14:textId="77777777" w:rsidR="00595D9F" w:rsidRDefault="00595D9F" w:rsidP="005C2F6B"/>
    <w:p w14:paraId="20B6F466" w14:textId="3772C473" w:rsidR="00595D9F" w:rsidRDefault="00595D9F" w:rsidP="005C2F6B">
      <w:r>
        <w:t xml:space="preserve">Centraal Bureau voor de Statistiek (2011b). </w:t>
      </w:r>
      <w:r w:rsidRPr="00595D9F">
        <w:rPr>
          <w:i/>
        </w:rPr>
        <w:t>Ouderen wonen steeds langer zelfstandig</w:t>
      </w:r>
      <w:r>
        <w:t xml:space="preserve">. Geraadpleegd op 25 september 2014, van </w:t>
      </w:r>
      <w:hyperlink r:id="rId24" w:history="1">
        <w:r w:rsidRPr="00C01A42">
          <w:rPr>
            <w:rStyle w:val="Hyperlink"/>
          </w:rPr>
          <w:t>http://www.cbs.nl/nl-NL/menu/themas/bevolking/publicaties/artikelen/archief/2011/2011-3434-wm.htm</w:t>
        </w:r>
      </w:hyperlink>
      <w:r>
        <w:t xml:space="preserve"> </w:t>
      </w:r>
    </w:p>
    <w:p w14:paraId="4AC05B62" w14:textId="77777777" w:rsidR="00595D9F" w:rsidRDefault="00595D9F" w:rsidP="005C2F6B"/>
    <w:p w14:paraId="4EC38241" w14:textId="1AC993D0" w:rsidR="004779C2" w:rsidRPr="0073678D" w:rsidRDefault="004779C2" w:rsidP="005C2F6B">
      <w:pPr>
        <w:pStyle w:val="NoSpacing"/>
        <w:rPr>
          <w:lang w:val="nl-NL"/>
        </w:rPr>
      </w:pPr>
      <w:r w:rsidRPr="0073678D">
        <w:rPr>
          <w:lang w:val="nl-NL"/>
        </w:rPr>
        <w:t xml:space="preserve">Centraal Bureau voor de Statistiek (2014). </w:t>
      </w:r>
      <w:r w:rsidRPr="0073678D">
        <w:rPr>
          <w:i/>
          <w:lang w:val="nl-NL"/>
        </w:rPr>
        <w:t>Veiligheidsmonitor 2013</w:t>
      </w:r>
      <w:r w:rsidRPr="0073678D">
        <w:rPr>
          <w:lang w:val="nl-NL"/>
        </w:rPr>
        <w:t xml:space="preserve">. Geraadpleegd op 24 september 2014, van </w:t>
      </w:r>
      <w:hyperlink r:id="rId25" w:history="1">
        <w:r w:rsidRPr="0073678D">
          <w:rPr>
            <w:rStyle w:val="Hyperlink"/>
            <w:lang w:val="nl-NL"/>
          </w:rPr>
          <w:t>http://www.cbs.nl/NR/rdonlyres/7F48CF73-01A2-4B3B-A953-FFDCBE7E9D5B/0/2014veiligheidsmonitor2013pub.pdf</w:t>
        </w:r>
      </w:hyperlink>
      <w:r w:rsidRPr="0073678D">
        <w:rPr>
          <w:lang w:val="nl-NL"/>
        </w:rPr>
        <w:t xml:space="preserve"> </w:t>
      </w:r>
    </w:p>
    <w:p w14:paraId="42386523" w14:textId="77777777" w:rsidR="004779C2" w:rsidRPr="0073678D" w:rsidRDefault="004779C2" w:rsidP="005C2F6B">
      <w:pPr>
        <w:pStyle w:val="NoSpacing"/>
        <w:rPr>
          <w:lang w:val="nl-NL"/>
        </w:rPr>
      </w:pPr>
    </w:p>
    <w:p w14:paraId="31E901C8" w14:textId="77777777" w:rsidR="005C2F6B" w:rsidRPr="0073678D" w:rsidRDefault="005C2F6B" w:rsidP="005C2F6B">
      <w:pPr>
        <w:pStyle w:val="NoSpacing"/>
        <w:rPr>
          <w:rStyle w:val="Hyperlink"/>
          <w:color w:val="auto"/>
          <w:lang w:val="nl-NL"/>
        </w:rPr>
      </w:pPr>
      <w:r w:rsidRPr="0073678D">
        <w:rPr>
          <w:lang w:val="nl-NL"/>
        </w:rPr>
        <w:t xml:space="preserve">Centrum voor criminaliteitspreventie en veiligheid (2014). </w:t>
      </w:r>
      <w:r w:rsidRPr="0073678D">
        <w:rPr>
          <w:i/>
          <w:lang w:val="nl-NL"/>
        </w:rPr>
        <w:t>Herken babbeltrucs</w:t>
      </w:r>
      <w:r w:rsidRPr="0073678D">
        <w:rPr>
          <w:lang w:val="nl-NL"/>
        </w:rPr>
        <w:t xml:space="preserve">. Geraadpleegd op 24 september 2014, van </w:t>
      </w:r>
      <w:hyperlink r:id="rId26" w:history="1">
        <w:r w:rsidRPr="0073678D">
          <w:rPr>
            <w:rStyle w:val="Hyperlink"/>
            <w:lang w:val="nl-NL"/>
          </w:rPr>
          <w:t>http://www.politiekeurmerk.nl/bewoners/preventietips/herken-babbeltrucs/</w:t>
        </w:r>
      </w:hyperlink>
    </w:p>
    <w:p w14:paraId="52F6241B" w14:textId="77777777" w:rsidR="005C2F6B" w:rsidRPr="0073678D" w:rsidRDefault="005C2F6B" w:rsidP="005C2F6B">
      <w:pPr>
        <w:pStyle w:val="NoSpacing"/>
        <w:rPr>
          <w:lang w:val="nl-NL"/>
        </w:rPr>
      </w:pPr>
    </w:p>
    <w:p w14:paraId="79CCB4E6" w14:textId="3D44D52A" w:rsidR="00960B8D" w:rsidRDefault="00960B8D" w:rsidP="00960B8D">
      <w:r>
        <w:t>Donick, L. van., Beer, N. de. (2013). Active Ageing Academie voor de gezondheidszorg Avans Hogeschool Breda. Geraadpleegd op 26 september 2014.</w:t>
      </w:r>
    </w:p>
    <w:p w14:paraId="693A39EA" w14:textId="77777777" w:rsidR="00960B8D" w:rsidRDefault="00960B8D" w:rsidP="005C2F6B">
      <w:pPr>
        <w:pStyle w:val="NoSpacing"/>
        <w:rPr>
          <w:lang w:val="nl-NL"/>
        </w:rPr>
      </w:pPr>
    </w:p>
    <w:p w14:paraId="47D40077" w14:textId="77777777" w:rsidR="005C2F6B" w:rsidRPr="0073678D" w:rsidRDefault="005C2F6B" w:rsidP="005C2F6B">
      <w:pPr>
        <w:pStyle w:val="NoSpacing"/>
        <w:rPr>
          <w:lang w:val="nl-NL"/>
        </w:rPr>
      </w:pPr>
      <w:r w:rsidRPr="0073678D">
        <w:rPr>
          <w:lang w:val="nl-NL"/>
        </w:rPr>
        <w:t xml:space="preserve">Elffers, H. &amp; Jong, W. de (2004). </w:t>
      </w:r>
      <w:r w:rsidRPr="0073678D">
        <w:rPr>
          <w:i/>
          <w:lang w:val="nl-NL"/>
        </w:rPr>
        <w:t>“Nee, ik voel me nooit onveilig”: Determinanten van sociale veiligheidsgevoelens</w:t>
      </w:r>
      <w:r w:rsidRPr="0073678D">
        <w:rPr>
          <w:lang w:val="nl-NL"/>
        </w:rPr>
        <w:t xml:space="preserve">. Geraadpleegd op 28 september 2014, van </w:t>
      </w:r>
      <w:hyperlink r:id="rId27" w:history="1">
        <w:r w:rsidRPr="0073678D">
          <w:rPr>
            <w:rStyle w:val="Hyperlink"/>
            <w:lang w:val="nl-NL"/>
          </w:rPr>
          <w:t>http://www.marketingresearchbase.nl/Uploads/Files/bijlage%205.pdf</w:t>
        </w:r>
      </w:hyperlink>
      <w:r w:rsidRPr="0073678D">
        <w:rPr>
          <w:lang w:val="nl-NL"/>
        </w:rPr>
        <w:t xml:space="preserve"> </w:t>
      </w:r>
    </w:p>
    <w:p w14:paraId="2B22BB36" w14:textId="77777777" w:rsidR="005C2F6B" w:rsidRPr="0073678D" w:rsidRDefault="005C2F6B" w:rsidP="005C2F6B">
      <w:pPr>
        <w:pStyle w:val="NoSpacing"/>
        <w:rPr>
          <w:lang w:val="nl-NL"/>
        </w:rPr>
      </w:pPr>
    </w:p>
    <w:p w14:paraId="6E74C242" w14:textId="77777777" w:rsidR="005C2F6B" w:rsidRPr="0073678D" w:rsidRDefault="005C2F6B" w:rsidP="005C2F6B">
      <w:pPr>
        <w:pStyle w:val="NoSpacing"/>
        <w:rPr>
          <w:sz w:val="24"/>
          <w:lang w:val="nl-NL"/>
        </w:rPr>
      </w:pPr>
      <w:r w:rsidRPr="0073678D">
        <w:rPr>
          <w:lang w:val="nl-NL"/>
        </w:rPr>
        <w:t xml:space="preserve">Eynde, D. van (2013). </w:t>
      </w:r>
      <w:r w:rsidRPr="0073678D">
        <w:rPr>
          <w:i/>
          <w:lang w:val="nl-NL"/>
        </w:rPr>
        <w:t xml:space="preserve">Bejaarde vrouw (83) bestolen van sieraden door babbeltruc. </w:t>
      </w:r>
      <w:r w:rsidRPr="0073678D">
        <w:rPr>
          <w:lang w:val="nl-NL"/>
        </w:rPr>
        <w:t xml:space="preserve"> Geraadpleegd op 26 september 2014, van </w:t>
      </w:r>
      <w:hyperlink r:id="rId28" w:history="1">
        <w:r w:rsidRPr="0073678D">
          <w:rPr>
            <w:rStyle w:val="Hyperlink"/>
            <w:lang w:val="nl-NL"/>
          </w:rPr>
          <w:t>http://www.dichtbij.nl/breda/112/artikel/2977305/bejaarde-vrouw-83-bestolen-van-sieraden-door-babbeltruc.aspx?sml=true</w:t>
        </w:r>
      </w:hyperlink>
      <w:r w:rsidRPr="0073678D">
        <w:rPr>
          <w:lang w:val="nl-NL"/>
        </w:rPr>
        <w:t xml:space="preserve"> </w:t>
      </w:r>
    </w:p>
    <w:p w14:paraId="651C134C" w14:textId="77777777" w:rsidR="00BC1542" w:rsidRPr="004D2CB6" w:rsidRDefault="00BC1542" w:rsidP="00BC1542">
      <w:pPr>
        <w:pStyle w:val="NoSpacing"/>
        <w:rPr>
          <w:lang w:val="nl-NL"/>
        </w:rPr>
      </w:pPr>
    </w:p>
    <w:p w14:paraId="7231371C" w14:textId="77777777" w:rsidR="00BC1542" w:rsidRPr="004D2CB6" w:rsidRDefault="00BC1542" w:rsidP="00BC1542">
      <w:pPr>
        <w:pStyle w:val="NoSpacing"/>
        <w:rPr>
          <w:lang w:val="nl-NL"/>
        </w:rPr>
      </w:pPr>
      <w:r w:rsidRPr="004D2CB6">
        <w:rPr>
          <w:lang w:val="nl-NL"/>
        </w:rPr>
        <w:t>Eysink Smeets, M. &amp; H. van den Broek (1998). “Gids voor veiligheid. 99 vragen over veiligheid en hun antwoorden”. Den Haag, Ministerie van buitenlandse zaken. Geraadpleegd op 26 september 2014.</w:t>
      </w:r>
    </w:p>
    <w:p w14:paraId="104D4E4C" w14:textId="77777777" w:rsidR="005C2F6B" w:rsidRPr="0073678D" w:rsidRDefault="005C2F6B" w:rsidP="005C2F6B">
      <w:pPr>
        <w:pStyle w:val="NoSpacing"/>
        <w:rPr>
          <w:rFonts w:cs="Arial"/>
          <w:color w:val="292929"/>
          <w:lang w:val="nl-NL"/>
        </w:rPr>
      </w:pPr>
    </w:p>
    <w:p w14:paraId="00C177E1" w14:textId="77777777" w:rsidR="005C2F6B" w:rsidRPr="0073678D" w:rsidRDefault="005C2F6B" w:rsidP="005C2F6B">
      <w:pPr>
        <w:pStyle w:val="NoSpacing"/>
        <w:rPr>
          <w:lang w:val="nl-NL"/>
        </w:rPr>
      </w:pPr>
      <w:r w:rsidRPr="0073678D">
        <w:rPr>
          <w:rFonts w:cs="Arial"/>
          <w:color w:val="292929"/>
          <w:lang w:val="nl-NL"/>
        </w:rPr>
        <w:t xml:space="preserve">Fraudehelpdesk (z.d.). </w:t>
      </w:r>
      <w:r w:rsidRPr="0073678D">
        <w:rPr>
          <w:rFonts w:cs="Arial"/>
          <w:i/>
          <w:color w:val="292929"/>
          <w:lang w:val="nl-NL"/>
        </w:rPr>
        <w:t>Babbeltruc</w:t>
      </w:r>
      <w:r w:rsidRPr="0073678D">
        <w:rPr>
          <w:rFonts w:cs="Arial"/>
          <w:color w:val="292929"/>
          <w:lang w:val="nl-NL"/>
        </w:rPr>
        <w:t xml:space="preserve">. Geraadpleegd op 22 september 2014, van </w:t>
      </w:r>
      <w:hyperlink r:id="rId29" w:history="1">
        <w:r w:rsidRPr="0073678D">
          <w:rPr>
            <w:rStyle w:val="Hyperlink"/>
            <w:lang w:val="nl-NL"/>
          </w:rPr>
          <w:t>http://www.fraudehelpdesk.nl/verklaring/p_babbeltruc_p</w:t>
        </w:r>
      </w:hyperlink>
      <w:r w:rsidRPr="0073678D">
        <w:rPr>
          <w:sz w:val="24"/>
          <w:lang w:val="nl-NL"/>
        </w:rPr>
        <w:t xml:space="preserve"> </w:t>
      </w:r>
    </w:p>
    <w:p w14:paraId="1920A40B" w14:textId="77777777" w:rsidR="005C2F6B" w:rsidRPr="0073678D" w:rsidRDefault="005C2F6B" w:rsidP="005C2F6B">
      <w:pPr>
        <w:pStyle w:val="NoSpacing"/>
        <w:rPr>
          <w:lang w:val="nl-NL"/>
        </w:rPr>
      </w:pPr>
    </w:p>
    <w:p w14:paraId="042742AA" w14:textId="6C3687E8" w:rsidR="00A43132" w:rsidRPr="0073678D" w:rsidRDefault="00A43132" w:rsidP="005C2F6B">
      <w:pPr>
        <w:pStyle w:val="NoSpacing"/>
        <w:rPr>
          <w:lang w:val="nl-NL"/>
        </w:rPr>
      </w:pPr>
      <w:r w:rsidRPr="0073678D">
        <w:rPr>
          <w:lang w:val="nl-NL"/>
        </w:rPr>
        <w:t xml:space="preserve">Jong, A. de &amp; Duin, C. van (2010). Regionale prognose 2009-2040: Vergrijzing en omslag van groei naar krimp. Geraadpleegd op 25 september 2014, van </w:t>
      </w:r>
      <w:hyperlink r:id="rId30" w:history="1">
        <w:r w:rsidRPr="0073678D">
          <w:rPr>
            <w:rStyle w:val="Hyperlink"/>
            <w:lang w:val="nl-NL"/>
          </w:rPr>
          <w:t>http://www.pbl.nl/sites/default/files/cms/publicaties/regionale_prognose_2009-2040.pdf</w:t>
        </w:r>
      </w:hyperlink>
      <w:r w:rsidRPr="0073678D">
        <w:rPr>
          <w:lang w:val="nl-NL"/>
        </w:rPr>
        <w:t xml:space="preserve"> </w:t>
      </w:r>
    </w:p>
    <w:p w14:paraId="14420168" w14:textId="77777777" w:rsidR="005C2F6B" w:rsidRPr="0073678D" w:rsidRDefault="005C2F6B" w:rsidP="005C2F6B">
      <w:pPr>
        <w:pStyle w:val="NoSpacing"/>
        <w:rPr>
          <w:lang w:val="nl-NL"/>
        </w:rPr>
      </w:pPr>
      <w:r w:rsidRPr="0073678D">
        <w:rPr>
          <w:lang w:val="nl-NL"/>
        </w:rPr>
        <w:t xml:space="preserve">KBO (z.d.). de babbeltruc. Geraadpleegd op 29 september 2014, van </w:t>
      </w:r>
      <w:hyperlink r:id="rId31" w:history="1">
        <w:r w:rsidRPr="0073678D">
          <w:rPr>
            <w:rStyle w:val="Hyperlink"/>
            <w:lang w:val="nl-NL"/>
          </w:rPr>
          <w:t>http://kbowateringen.nl/wp-content/uploads/2012/01/Babbeltrucs_Folder-KBO-babbeltruc.pdf</w:t>
        </w:r>
      </w:hyperlink>
      <w:r w:rsidRPr="0073678D">
        <w:rPr>
          <w:lang w:val="nl-NL"/>
        </w:rPr>
        <w:t xml:space="preserve"> </w:t>
      </w:r>
    </w:p>
    <w:p w14:paraId="433CB5BB" w14:textId="77777777" w:rsidR="005C2F6B" w:rsidRPr="0073678D" w:rsidRDefault="005C2F6B" w:rsidP="005C2F6B">
      <w:pPr>
        <w:pStyle w:val="NoSpacing"/>
        <w:rPr>
          <w:lang w:val="nl-NL"/>
        </w:rPr>
      </w:pPr>
    </w:p>
    <w:p w14:paraId="0B1498F2" w14:textId="77777777" w:rsidR="005C2F6B" w:rsidRDefault="005C2F6B" w:rsidP="005C2F6B">
      <w:pPr>
        <w:pStyle w:val="NoSpacing"/>
        <w:rPr>
          <w:lang w:val="nl-NL"/>
        </w:rPr>
      </w:pPr>
      <w:r w:rsidRPr="0073678D">
        <w:rPr>
          <w:lang w:val="nl-NL"/>
        </w:rPr>
        <w:lastRenderedPageBreak/>
        <w:t xml:space="preserve">Klomp, M. van de., Klein Haneveld, R. &amp; Kop, N. (2014). </w:t>
      </w:r>
      <w:r w:rsidRPr="0073678D">
        <w:rPr>
          <w:i/>
          <w:lang w:val="nl-NL"/>
        </w:rPr>
        <w:t xml:space="preserve">Babbeltrucs bij diefstal uit woning. Onderzoeksrapport. </w:t>
      </w:r>
      <w:r w:rsidRPr="0073678D">
        <w:rPr>
          <w:lang w:val="nl-NL"/>
        </w:rPr>
        <w:t>Politieacademie, lectoraat Criminaliteitsbeheersing &amp; Rechercekunde</w:t>
      </w:r>
    </w:p>
    <w:p w14:paraId="24F99C44" w14:textId="77777777" w:rsidR="00960B8D" w:rsidRDefault="00960B8D" w:rsidP="005C2F6B">
      <w:pPr>
        <w:pStyle w:val="NoSpacing"/>
        <w:rPr>
          <w:lang w:val="nl-NL"/>
        </w:rPr>
      </w:pPr>
    </w:p>
    <w:p w14:paraId="16ECA529" w14:textId="2D5C6565" w:rsidR="00960B8D" w:rsidRPr="0073678D" w:rsidRDefault="00960B8D" w:rsidP="00960B8D">
      <w:r>
        <w:t>Oppelaar, J. &amp; Wittebrood, K. (2006). “Angstige burgers? De determinanten van gevoelens van onveiligheid onderzocht.” Geraadpleegd op 25 september 2014.</w:t>
      </w:r>
    </w:p>
    <w:p w14:paraId="303C3B28" w14:textId="77777777" w:rsidR="005C2F6B" w:rsidRPr="0073678D" w:rsidRDefault="005C2F6B" w:rsidP="005C2F6B">
      <w:pPr>
        <w:pStyle w:val="NoSpacing"/>
        <w:rPr>
          <w:lang w:val="nl-NL"/>
        </w:rPr>
      </w:pPr>
    </w:p>
    <w:p w14:paraId="11B62CB3" w14:textId="77777777" w:rsidR="005C2F6B" w:rsidRPr="0073678D" w:rsidRDefault="005C2F6B" w:rsidP="005C2F6B">
      <w:pPr>
        <w:pStyle w:val="NoSpacing"/>
        <w:rPr>
          <w:rStyle w:val="Hyperlink"/>
          <w:i/>
          <w:lang w:val="nl-NL"/>
        </w:rPr>
      </w:pPr>
      <w:r w:rsidRPr="008E4FED">
        <w:rPr>
          <w:lang w:val="nl-NL"/>
        </w:rPr>
        <w:t xml:space="preserve">Politiekeurmerk (2014). </w:t>
      </w:r>
      <w:r w:rsidRPr="008E4FED">
        <w:rPr>
          <w:i/>
          <w:iCs/>
          <w:lang w:val="nl-NL"/>
        </w:rPr>
        <w:t>Herken babbeltrucs</w:t>
      </w:r>
      <w:r w:rsidRPr="008E4FED">
        <w:rPr>
          <w:lang w:val="nl-NL"/>
        </w:rPr>
        <w:t xml:space="preserve">. Geraadpleegd op 22-9-2014, van </w:t>
      </w:r>
      <w:hyperlink r:id="rId32" w:history="1">
        <w:r w:rsidRPr="008E4FED">
          <w:rPr>
            <w:rStyle w:val="Hyperlink"/>
            <w:i/>
            <w:lang w:val="nl-NL"/>
          </w:rPr>
          <w:t>http://www.politiekeurmerk.nl/bewoners/preventietips/herken-babbeltrucs/</w:t>
        </w:r>
      </w:hyperlink>
    </w:p>
    <w:p w14:paraId="14DD873A" w14:textId="77777777" w:rsidR="005C2F6B" w:rsidRPr="0073678D" w:rsidRDefault="005C2F6B" w:rsidP="005C2F6B">
      <w:pPr>
        <w:pStyle w:val="NoSpacing"/>
        <w:rPr>
          <w:rStyle w:val="Hyperlink"/>
          <w:i/>
          <w:lang w:val="nl-NL"/>
        </w:rPr>
      </w:pPr>
    </w:p>
    <w:p w14:paraId="11997864" w14:textId="77777777" w:rsidR="005C2F6B" w:rsidRPr="0073678D" w:rsidRDefault="005C2F6B" w:rsidP="005C2F6B">
      <w:pPr>
        <w:pStyle w:val="NoSpacing"/>
        <w:rPr>
          <w:lang w:val="nl-NL"/>
        </w:rPr>
      </w:pPr>
      <w:r w:rsidRPr="0073678D">
        <w:rPr>
          <w:lang w:val="nl-NL"/>
        </w:rPr>
        <w:t xml:space="preserve">Versluis, G. (2014. </w:t>
      </w:r>
      <w:r w:rsidRPr="0073678D">
        <w:rPr>
          <w:i/>
          <w:lang w:val="nl-NL"/>
        </w:rPr>
        <w:t xml:space="preserve">Veiliger ouder worden. Senioren &amp; Veligheid in de regio Rotterdam. Een onderzoek naar babbeltrucs en woningovervallen op ouderen. </w:t>
      </w:r>
      <w:r w:rsidRPr="0073678D">
        <w:rPr>
          <w:lang w:val="nl-NL"/>
        </w:rPr>
        <w:t xml:space="preserve">Geraadpleegd op 25 september 2014, van </w:t>
      </w:r>
      <w:hyperlink r:id="rId33" w:history="1">
        <w:r w:rsidRPr="0073678D">
          <w:rPr>
            <w:rStyle w:val="Hyperlink"/>
            <w:lang w:val="nl-NL"/>
          </w:rPr>
          <w:t>http://www.hetccv.nl/binaries/content/assets/ccv/instrumenten/aanpak-overvallen/veiliger-ouder-worden---senioren--veiligheid-in-de-regio-rotterdam---een-onderzoek-naar-vabbeltrucs-en-woningovervallen-op-ouderen---gerhard-versluis.pdf</w:t>
        </w:r>
      </w:hyperlink>
      <w:r w:rsidRPr="0073678D">
        <w:rPr>
          <w:lang w:val="nl-NL"/>
        </w:rPr>
        <w:t xml:space="preserve"> </w:t>
      </w:r>
    </w:p>
    <w:p w14:paraId="47AC5045" w14:textId="77777777" w:rsidR="005C2F6B" w:rsidRPr="0073678D" w:rsidRDefault="005C2F6B" w:rsidP="005C2F6B">
      <w:pPr>
        <w:pStyle w:val="NoSpacing"/>
        <w:rPr>
          <w:lang w:val="nl-NL"/>
        </w:rPr>
      </w:pPr>
    </w:p>
    <w:p w14:paraId="38904CE5" w14:textId="77777777" w:rsidR="005C2F6B" w:rsidRPr="0073678D" w:rsidRDefault="005C2F6B" w:rsidP="005C2F6B">
      <w:pPr>
        <w:pStyle w:val="NoSpacing"/>
        <w:rPr>
          <w:lang w:val="nl-NL"/>
        </w:rPr>
      </w:pPr>
      <w:r w:rsidRPr="0073678D">
        <w:rPr>
          <w:lang w:val="nl-NL"/>
        </w:rPr>
        <w:t>Veen, M. van, Kuppens, J., Rijt, P. van der, Dijk, T. van &amp; Ferwerda, H. (2011</w:t>
      </w:r>
      <w:r w:rsidRPr="0073678D">
        <w:rPr>
          <w:i/>
          <w:lang w:val="nl-NL"/>
        </w:rPr>
        <w:t>). Een gemakkelijke prooi? Een onderzoek naar slachtofferschap van 65-plussers</w:t>
      </w:r>
      <w:r w:rsidRPr="0073678D">
        <w:rPr>
          <w:lang w:val="nl-NL"/>
        </w:rPr>
        <w:t xml:space="preserve">. Geraadpleegd op 25 september 2014, van </w:t>
      </w:r>
      <w:hyperlink r:id="rId34" w:history="1">
        <w:r w:rsidRPr="0073678D">
          <w:rPr>
            <w:rStyle w:val="Hyperlink"/>
            <w:lang w:val="nl-NL"/>
          </w:rPr>
          <w:t>http://www.beke.nl/doc/2012/Een%20gemakkelijke%20prooi_eindrapport.pdf</w:t>
        </w:r>
      </w:hyperlink>
      <w:r w:rsidRPr="0073678D">
        <w:rPr>
          <w:lang w:val="nl-NL"/>
        </w:rPr>
        <w:t xml:space="preserve"> </w:t>
      </w:r>
    </w:p>
    <w:p w14:paraId="12E2C144" w14:textId="77777777" w:rsidR="005C2F6B" w:rsidRPr="0073678D" w:rsidRDefault="005C2F6B" w:rsidP="005C2F6B">
      <w:pPr>
        <w:pStyle w:val="NoSpacing"/>
        <w:rPr>
          <w:lang w:val="nl-NL"/>
        </w:rPr>
      </w:pPr>
    </w:p>
    <w:p w14:paraId="201CF98A" w14:textId="77777777" w:rsidR="005C2F6B" w:rsidRPr="0073678D" w:rsidRDefault="005C2F6B" w:rsidP="005C2F6B">
      <w:pPr>
        <w:pStyle w:val="NoSpacing"/>
        <w:rPr>
          <w:lang w:val="nl-NL"/>
        </w:rPr>
      </w:pPr>
    </w:p>
    <w:p w14:paraId="129DE094" w14:textId="77777777" w:rsidR="005C2F6B" w:rsidRPr="0073678D" w:rsidRDefault="005C2F6B" w:rsidP="005C2F6B">
      <w:pPr>
        <w:pStyle w:val="NoSpacing"/>
        <w:rPr>
          <w:lang w:val="nl-NL"/>
        </w:rPr>
      </w:pPr>
    </w:p>
    <w:p w14:paraId="622BCA0A" w14:textId="77777777" w:rsidR="005C2F6B" w:rsidRDefault="005C2F6B" w:rsidP="00BD24DA"/>
    <w:p w14:paraId="5389D498" w14:textId="77777777" w:rsidR="005C2F6B" w:rsidRDefault="005C2F6B" w:rsidP="00BD24DA"/>
    <w:p w14:paraId="69ADBA8F" w14:textId="77777777" w:rsidR="005C2F6B" w:rsidRDefault="005C2F6B" w:rsidP="00BD24DA"/>
    <w:p w14:paraId="48DAFD01" w14:textId="77777777" w:rsidR="005C2F6B" w:rsidRPr="00AC1575" w:rsidRDefault="005C2F6B" w:rsidP="00BD24DA"/>
    <w:sectPr w:rsidR="005C2F6B" w:rsidRPr="00AC1575" w:rsidSect="00BD24DA">
      <w:footerReference w:type="default" r:id="rId3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8327C" w14:textId="77777777" w:rsidR="009406DC" w:rsidRDefault="009406DC" w:rsidP="00666257">
      <w:pPr>
        <w:spacing w:line="240" w:lineRule="auto"/>
      </w:pPr>
      <w:r>
        <w:separator/>
      </w:r>
    </w:p>
  </w:endnote>
  <w:endnote w:type="continuationSeparator" w:id="0">
    <w:p w14:paraId="7EDEBB23" w14:textId="77777777" w:rsidR="009406DC" w:rsidRDefault="009406DC" w:rsidP="006662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wift-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59418"/>
      <w:docPartObj>
        <w:docPartGallery w:val="Page Numbers (Bottom of Page)"/>
        <w:docPartUnique/>
      </w:docPartObj>
    </w:sdtPr>
    <w:sdtEndPr/>
    <w:sdtContent>
      <w:p w14:paraId="4FB41F0E" w14:textId="77777777" w:rsidR="008639BC" w:rsidRDefault="008639BC">
        <w:pPr>
          <w:pStyle w:val="Footer"/>
          <w:jc w:val="right"/>
        </w:pPr>
        <w:r>
          <w:fldChar w:fldCharType="begin"/>
        </w:r>
        <w:r>
          <w:instrText>PAGE   \* MERGEFORMAT</w:instrText>
        </w:r>
        <w:r>
          <w:fldChar w:fldCharType="separate"/>
        </w:r>
        <w:r w:rsidR="00593076">
          <w:rPr>
            <w:noProof/>
          </w:rPr>
          <w:t>20</w:t>
        </w:r>
        <w:r>
          <w:fldChar w:fldCharType="end"/>
        </w:r>
      </w:p>
    </w:sdtContent>
  </w:sdt>
  <w:p w14:paraId="4C183C5E" w14:textId="77777777" w:rsidR="008639BC" w:rsidRDefault="00863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9A41F" w14:textId="77777777" w:rsidR="009406DC" w:rsidRDefault="009406DC" w:rsidP="00666257">
      <w:pPr>
        <w:spacing w:line="240" w:lineRule="auto"/>
      </w:pPr>
      <w:r>
        <w:separator/>
      </w:r>
    </w:p>
  </w:footnote>
  <w:footnote w:type="continuationSeparator" w:id="0">
    <w:p w14:paraId="0B5F7099" w14:textId="77777777" w:rsidR="009406DC" w:rsidRDefault="009406DC" w:rsidP="0066625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18B3"/>
    <w:multiLevelType w:val="hybridMultilevel"/>
    <w:tmpl w:val="6A942A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6E0AFD"/>
    <w:multiLevelType w:val="hybridMultilevel"/>
    <w:tmpl w:val="4E6847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D420078"/>
    <w:multiLevelType w:val="hybridMultilevel"/>
    <w:tmpl w:val="5746AD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16645AB"/>
    <w:multiLevelType w:val="hybridMultilevel"/>
    <w:tmpl w:val="968867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5397932"/>
    <w:multiLevelType w:val="hybridMultilevel"/>
    <w:tmpl w:val="AC12DC46"/>
    <w:lvl w:ilvl="0" w:tplc="4914E3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796BD3"/>
    <w:multiLevelType w:val="hybridMultilevel"/>
    <w:tmpl w:val="6AD4E6E2"/>
    <w:lvl w:ilvl="0" w:tplc="F372FCC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2E27EB"/>
    <w:multiLevelType w:val="hybridMultilevel"/>
    <w:tmpl w:val="28CC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6033DF"/>
    <w:multiLevelType w:val="hybridMultilevel"/>
    <w:tmpl w:val="6414AD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BD64A0D"/>
    <w:multiLevelType w:val="hybridMultilevel"/>
    <w:tmpl w:val="5344E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C386DDD"/>
    <w:multiLevelType w:val="hybridMultilevel"/>
    <w:tmpl w:val="F6CA6B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59A6020"/>
    <w:multiLevelType w:val="hybridMultilevel"/>
    <w:tmpl w:val="E51A95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06E4944"/>
    <w:multiLevelType w:val="hybridMultilevel"/>
    <w:tmpl w:val="FF3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DC0BFC"/>
    <w:multiLevelType w:val="hybridMultilevel"/>
    <w:tmpl w:val="F4E214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01E2012"/>
    <w:multiLevelType w:val="hybridMultilevel"/>
    <w:tmpl w:val="D0EA56EA"/>
    <w:lvl w:ilvl="0" w:tplc="0E82D690">
      <w:start w:val="1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1A30400"/>
    <w:multiLevelType w:val="hybridMultilevel"/>
    <w:tmpl w:val="F2ECF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36C7B07"/>
    <w:multiLevelType w:val="hybridMultilevel"/>
    <w:tmpl w:val="FC18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722AB6"/>
    <w:multiLevelType w:val="hybridMultilevel"/>
    <w:tmpl w:val="5C84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E70D99"/>
    <w:multiLevelType w:val="hybridMultilevel"/>
    <w:tmpl w:val="030C50DC"/>
    <w:lvl w:ilvl="0" w:tplc="91B0931C">
      <w:start w:val="1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A6D3823"/>
    <w:multiLevelType w:val="hybridMultilevel"/>
    <w:tmpl w:val="AD74C5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F82237"/>
    <w:multiLevelType w:val="hybridMultilevel"/>
    <w:tmpl w:val="831AF7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5B56EA2"/>
    <w:multiLevelType w:val="hybridMultilevel"/>
    <w:tmpl w:val="1868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14381E"/>
    <w:multiLevelType w:val="hybridMultilevel"/>
    <w:tmpl w:val="835262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EDA4504"/>
    <w:multiLevelType w:val="hybridMultilevel"/>
    <w:tmpl w:val="A2BEF2E8"/>
    <w:lvl w:ilvl="0" w:tplc="64F6C6E2">
      <w:start w:val="1"/>
      <w:numFmt w:val="decimal"/>
      <w:lvlText w:val="%1."/>
      <w:lvlJc w:val="left"/>
      <w:pPr>
        <w:ind w:left="720" w:hanging="360"/>
      </w:pPr>
      <w:rPr>
        <w:rFonts w:ascii="Verdana" w:eastAsiaTheme="minorHAnsi" w:hAnsi="Verdana"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9"/>
  </w:num>
  <w:num w:numId="4">
    <w:abstractNumId w:val="1"/>
  </w:num>
  <w:num w:numId="5">
    <w:abstractNumId w:val="3"/>
  </w:num>
  <w:num w:numId="6">
    <w:abstractNumId w:val="19"/>
  </w:num>
  <w:num w:numId="7">
    <w:abstractNumId w:val="21"/>
  </w:num>
  <w:num w:numId="8">
    <w:abstractNumId w:val="16"/>
  </w:num>
  <w:num w:numId="9">
    <w:abstractNumId w:val="15"/>
  </w:num>
  <w:num w:numId="10">
    <w:abstractNumId w:val="20"/>
  </w:num>
  <w:num w:numId="11">
    <w:abstractNumId w:val="4"/>
  </w:num>
  <w:num w:numId="12">
    <w:abstractNumId w:val="2"/>
  </w:num>
  <w:num w:numId="13">
    <w:abstractNumId w:val="14"/>
  </w:num>
  <w:num w:numId="14">
    <w:abstractNumId w:val="17"/>
  </w:num>
  <w:num w:numId="15">
    <w:abstractNumId w:val="13"/>
  </w:num>
  <w:num w:numId="16">
    <w:abstractNumId w:val="12"/>
  </w:num>
  <w:num w:numId="17">
    <w:abstractNumId w:val="7"/>
  </w:num>
  <w:num w:numId="18">
    <w:abstractNumId w:val="0"/>
  </w:num>
  <w:num w:numId="19">
    <w:abstractNumId w:val="8"/>
  </w:num>
  <w:num w:numId="20">
    <w:abstractNumId w:val="6"/>
  </w:num>
  <w:num w:numId="21">
    <w:abstractNumId w:val="11"/>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4DA"/>
    <w:rsid w:val="000B0D25"/>
    <w:rsid w:val="000E20E8"/>
    <w:rsid w:val="00146278"/>
    <w:rsid w:val="00154FCB"/>
    <w:rsid w:val="00171B36"/>
    <w:rsid w:val="001B31F8"/>
    <w:rsid w:val="001E129F"/>
    <w:rsid w:val="001F59F2"/>
    <w:rsid w:val="00200FE9"/>
    <w:rsid w:val="0024153D"/>
    <w:rsid w:val="002664E4"/>
    <w:rsid w:val="0026666C"/>
    <w:rsid w:val="00370EFB"/>
    <w:rsid w:val="003D37AD"/>
    <w:rsid w:val="003E36A9"/>
    <w:rsid w:val="003E5D17"/>
    <w:rsid w:val="00446530"/>
    <w:rsid w:val="00446BFA"/>
    <w:rsid w:val="004779C2"/>
    <w:rsid w:val="004B0169"/>
    <w:rsid w:val="004D2CB6"/>
    <w:rsid w:val="0054343E"/>
    <w:rsid w:val="00592890"/>
    <w:rsid w:val="00593076"/>
    <w:rsid w:val="00595D9F"/>
    <w:rsid w:val="005C2F6B"/>
    <w:rsid w:val="005C4A6F"/>
    <w:rsid w:val="005D24F0"/>
    <w:rsid w:val="005E4220"/>
    <w:rsid w:val="00632EAC"/>
    <w:rsid w:val="006363B5"/>
    <w:rsid w:val="00666257"/>
    <w:rsid w:val="00687C53"/>
    <w:rsid w:val="006F03BE"/>
    <w:rsid w:val="0073678D"/>
    <w:rsid w:val="00747C86"/>
    <w:rsid w:val="007666EB"/>
    <w:rsid w:val="00792044"/>
    <w:rsid w:val="00797CB6"/>
    <w:rsid w:val="007E2EA4"/>
    <w:rsid w:val="00801FAC"/>
    <w:rsid w:val="00814E10"/>
    <w:rsid w:val="00816FEA"/>
    <w:rsid w:val="008361C2"/>
    <w:rsid w:val="008506B2"/>
    <w:rsid w:val="008525D8"/>
    <w:rsid w:val="008639BC"/>
    <w:rsid w:val="008C23BC"/>
    <w:rsid w:val="008D3CAA"/>
    <w:rsid w:val="00905FB9"/>
    <w:rsid w:val="0092066F"/>
    <w:rsid w:val="009406DC"/>
    <w:rsid w:val="00960B8D"/>
    <w:rsid w:val="0097245A"/>
    <w:rsid w:val="009E2CEA"/>
    <w:rsid w:val="009F4DF4"/>
    <w:rsid w:val="009F7AA9"/>
    <w:rsid w:val="00A43132"/>
    <w:rsid w:val="00AB0C34"/>
    <w:rsid w:val="00AC1575"/>
    <w:rsid w:val="00B1222D"/>
    <w:rsid w:val="00B81E99"/>
    <w:rsid w:val="00BB7165"/>
    <w:rsid w:val="00BC1542"/>
    <w:rsid w:val="00BC5A94"/>
    <w:rsid w:val="00BD24DA"/>
    <w:rsid w:val="00C22CCC"/>
    <w:rsid w:val="00C3320E"/>
    <w:rsid w:val="00C534C6"/>
    <w:rsid w:val="00CA3931"/>
    <w:rsid w:val="00CB37BB"/>
    <w:rsid w:val="00CF5EAA"/>
    <w:rsid w:val="00D0063F"/>
    <w:rsid w:val="00D26912"/>
    <w:rsid w:val="00DD2C18"/>
    <w:rsid w:val="00DF63A7"/>
    <w:rsid w:val="00E0196A"/>
    <w:rsid w:val="00E070E3"/>
    <w:rsid w:val="00E34DDF"/>
    <w:rsid w:val="00E832F8"/>
    <w:rsid w:val="00EC2276"/>
    <w:rsid w:val="00ED05E1"/>
    <w:rsid w:val="00ED6185"/>
    <w:rsid w:val="00EF60B5"/>
    <w:rsid w:val="00F27B5A"/>
    <w:rsid w:val="00F476D6"/>
    <w:rsid w:val="00F93F08"/>
    <w:rsid w:val="00FA1F84"/>
    <w:rsid w:val="00FB5D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DAAB"/>
  <w15:docId w15:val="{C5567408-7255-4B1F-A26D-99FE9100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2C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24D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C18"/>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BD24DA"/>
    <w:pPr>
      <w:spacing w:line="240" w:lineRule="auto"/>
    </w:pPr>
    <w:rPr>
      <w:rFonts w:eastAsiaTheme="minorEastAsia"/>
      <w:lang w:val="en-US"/>
    </w:rPr>
  </w:style>
  <w:style w:type="character" w:customStyle="1" w:styleId="NoSpacingChar">
    <w:name w:val="No Spacing Char"/>
    <w:basedOn w:val="DefaultParagraphFont"/>
    <w:link w:val="NoSpacing"/>
    <w:uiPriority w:val="1"/>
    <w:rsid w:val="00BD24DA"/>
    <w:rPr>
      <w:rFonts w:eastAsiaTheme="minorEastAsia"/>
      <w:lang w:val="en-US"/>
    </w:rPr>
  </w:style>
  <w:style w:type="character" w:customStyle="1" w:styleId="Heading2Char">
    <w:name w:val="Heading 2 Char"/>
    <w:basedOn w:val="DefaultParagraphFont"/>
    <w:link w:val="Heading2"/>
    <w:uiPriority w:val="9"/>
    <w:rsid w:val="00BD24D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D24DA"/>
    <w:pPr>
      <w:ind w:left="720"/>
      <w:contextualSpacing/>
    </w:pPr>
  </w:style>
  <w:style w:type="character" w:styleId="Hyperlink">
    <w:name w:val="Hyperlink"/>
    <w:basedOn w:val="DefaultParagraphFont"/>
    <w:uiPriority w:val="99"/>
    <w:unhideWhenUsed/>
    <w:rsid w:val="00BD24DA"/>
    <w:rPr>
      <w:color w:val="0563C1" w:themeColor="hyperlink"/>
      <w:u w:val="single"/>
    </w:rPr>
  </w:style>
  <w:style w:type="paragraph" w:styleId="Header">
    <w:name w:val="header"/>
    <w:basedOn w:val="Normal"/>
    <w:link w:val="HeaderChar"/>
    <w:uiPriority w:val="99"/>
    <w:unhideWhenUsed/>
    <w:rsid w:val="00666257"/>
    <w:pPr>
      <w:tabs>
        <w:tab w:val="center" w:pos="4703"/>
        <w:tab w:val="right" w:pos="9406"/>
      </w:tabs>
      <w:spacing w:line="240" w:lineRule="auto"/>
    </w:pPr>
  </w:style>
  <w:style w:type="character" w:customStyle="1" w:styleId="HeaderChar">
    <w:name w:val="Header Char"/>
    <w:basedOn w:val="DefaultParagraphFont"/>
    <w:link w:val="Header"/>
    <w:uiPriority w:val="99"/>
    <w:rsid w:val="00666257"/>
  </w:style>
  <w:style w:type="paragraph" w:styleId="Footer">
    <w:name w:val="footer"/>
    <w:basedOn w:val="Normal"/>
    <w:link w:val="FooterChar"/>
    <w:uiPriority w:val="99"/>
    <w:unhideWhenUsed/>
    <w:rsid w:val="00666257"/>
    <w:pPr>
      <w:tabs>
        <w:tab w:val="center" w:pos="4703"/>
        <w:tab w:val="right" w:pos="9406"/>
      </w:tabs>
      <w:spacing w:line="240" w:lineRule="auto"/>
    </w:pPr>
  </w:style>
  <w:style w:type="character" w:customStyle="1" w:styleId="FooterChar">
    <w:name w:val="Footer Char"/>
    <w:basedOn w:val="DefaultParagraphFont"/>
    <w:link w:val="Footer"/>
    <w:uiPriority w:val="99"/>
    <w:rsid w:val="00666257"/>
  </w:style>
  <w:style w:type="paragraph" w:styleId="TOCHeading">
    <w:name w:val="TOC Heading"/>
    <w:basedOn w:val="Heading1"/>
    <w:next w:val="Normal"/>
    <w:uiPriority w:val="39"/>
    <w:unhideWhenUsed/>
    <w:qFormat/>
    <w:rsid w:val="00666257"/>
    <w:pPr>
      <w:spacing w:line="259" w:lineRule="auto"/>
      <w:outlineLvl w:val="9"/>
    </w:pPr>
    <w:rPr>
      <w:lang w:val="en-US"/>
    </w:rPr>
  </w:style>
  <w:style w:type="paragraph" w:styleId="TOC1">
    <w:name w:val="toc 1"/>
    <w:basedOn w:val="Normal"/>
    <w:next w:val="Normal"/>
    <w:autoRedefine/>
    <w:uiPriority w:val="39"/>
    <w:unhideWhenUsed/>
    <w:rsid w:val="00666257"/>
    <w:pPr>
      <w:spacing w:after="100"/>
    </w:pPr>
  </w:style>
  <w:style w:type="paragraph" w:styleId="TOC2">
    <w:name w:val="toc 2"/>
    <w:basedOn w:val="Normal"/>
    <w:next w:val="Normal"/>
    <w:autoRedefine/>
    <w:uiPriority w:val="39"/>
    <w:unhideWhenUsed/>
    <w:rsid w:val="00666257"/>
    <w:pPr>
      <w:spacing w:after="100"/>
      <w:ind w:left="220"/>
    </w:pPr>
  </w:style>
  <w:style w:type="table" w:styleId="TableGrid">
    <w:name w:val="Table Grid"/>
    <w:basedOn w:val="TableNormal"/>
    <w:uiPriority w:val="59"/>
    <w:rsid w:val="009E2CEA"/>
    <w:pPr>
      <w:spacing w:line="240" w:lineRule="auto"/>
    </w:pPr>
    <w:rPr>
      <w:rFonts w:eastAsiaTheme="minorEastAsia"/>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E2CEA"/>
  </w:style>
  <w:style w:type="character" w:styleId="FollowedHyperlink">
    <w:name w:val="FollowedHyperlink"/>
    <w:basedOn w:val="DefaultParagraphFont"/>
    <w:uiPriority w:val="99"/>
    <w:semiHidden/>
    <w:unhideWhenUsed/>
    <w:rsid w:val="00C3320E"/>
    <w:rPr>
      <w:color w:val="954F72" w:themeColor="followedHyperlink"/>
      <w:u w:val="single"/>
    </w:rPr>
  </w:style>
  <w:style w:type="paragraph" w:customStyle="1" w:styleId="Default">
    <w:name w:val="Default"/>
    <w:rsid w:val="00F27B5A"/>
    <w:pPr>
      <w:autoSpaceDE w:val="0"/>
      <w:autoSpaceDN w:val="0"/>
      <w:adjustRightInd w:val="0"/>
      <w:spacing w:line="240" w:lineRule="auto"/>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F27B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B5A"/>
    <w:rPr>
      <w:rFonts w:ascii="Segoe UI" w:hAnsi="Segoe UI" w:cs="Segoe UI"/>
      <w:sz w:val="18"/>
      <w:szCs w:val="18"/>
    </w:rPr>
  </w:style>
  <w:style w:type="paragraph" w:styleId="Caption">
    <w:name w:val="caption"/>
    <w:basedOn w:val="Normal"/>
    <w:next w:val="Normal"/>
    <w:uiPriority w:val="35"/>
    <w:unhideWhenUsed/>
    <w:qFormat/>
    <w:rsid w:val="00F27B5A"/>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AC1575"/>
    <w:rPr>
      <w:sz w:val="16"/>
      <w:szCs w:val="16"/>
    </w:rPr>
  </w:style>
  <w:style w:type="paragraph" w:styleId="CommentText">
    <w:name w:val="annotation text"/>
    <w:basedOn w:val="Normal"/>
    <w:link w:val="CommentTextChar"/>
    <w:uiPriority w:val="99"/>
    <w:semiHidden/>
    <w:unhideWhenUsed/>
    <w:rsid w:val="00AC1575"/>
    <w:pPr>
      <w:spacing w:line="240" w:lineRule="auto"/>
    </w:pPr>
    <w:rPr>
      <w:sz w:val="20"/>
      <w:szCs w:val="20"/>
    </w:rPr>
  </w:style>
  <w:style w:type="character" w:customStyle="1" w:styleId="CommentTextChar">
    <w:name w:val="Comment Text Char"/>
    <w:basedOn w:val="DefaultParagraphFont"/>
    <w:link w:val="CommentText"/>
    <w:uiPriority w:val="99"/>
    <w:semiHidden/>
    <w:rsid w:val="00AC1575"/>
    <w:rPr>
      <w:sz w:val="20"/>
      <w:szCs w:val="20"/>
    </w:rPr>
  </w:style>
  <w:style w:type="paragraph" w:styleId="CommentSubject">
    <w:name w:val="annotation subject"/>
    <w:basedOn w:val="CommentText"/>
    <w:next w:val="CommentText"/>
    <w:link w:val="CommentSubjectChar"/>
    <w:uiPriority w:val="99"/>
    <w:semiHidden/>
    <w:unhideWhenUsed/>
    <w:rsid w:val="00AC1575"/>
    <w:rPr>
      <w:b/>
      <w:bCs/>
    </w:rPr>
  </w:style>
  <w:style w:type="character" w:customStyle="1" w:styleId="CommentSubjectChar">
    <w:name w:val="Comment Subject Char"/>
    <w:basedOn w:val="CommentTextChar"/>
    <w:link w:val="CommentSubject"/>
    <w:uiPriority w:val="99"/>
    <w:semiHidden/>
    <w:rsid w:val="00AC15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486548">
      <w:bodyDiv w:val="1"/>
      <w:marLeft w:val="0"/>
      <w:marRight w:val="0"/>
      <w:marTop w:val="0"/>
      <w:marBottom w:val="0"/>
      <w:divBdr>
        <w:top w:val="none" w:sz="0" w:space="0" w:color="auto"/>
        <w:left w:val="none" w:sz="0" w:space="0" w:color="auto"/>
        <w:bottom w:val="none" w:sz="0" w:space="0" w:color="auto"/>
        <w:right w:val="none" w:sz="0" w:space="0" w:color="auto"/>
      </w:divBdr>
    </w:div>
    <w:div w:id="1758209083">
      <w:bodyDiv w:val="1"/>
      <w:marLeft w:val="0"/>
      <w:marRight w:val="0"/>
      <w:marTop w:val="0"/>
      <w:marBottom w:val="0"/>
      <w:divBdr>
        <w:top w:val="none" w:sz="0" w:space="0" w:color="auto"/>
        <w:left w:val="none" w:sz="0" w:space="0" w:color="auto"/>
        <w:bottom w:val="none" w:sz="0" w:space="0" w:color="auto"/>
        <w:right w:val="none" w:sz="0" w:space="0" w:color="auto"/>
      </w:divBdr>
    </w:div>
    <w:div w:id="184230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d.nl/regio/brabant/goedgelovige-oudere-is-vaker-doelwit-van-overvaller-of-inbreker-1.4513683" TargetMode="External"/><Relationship Id="rId18" Type="http://schemas.openxmlformats.org/officeDocument/2006/relationships/image" Target="media/image4.png"/><Relationship Id="rId26" Type="http://schemas.openxmlformats.org/officeDocument/2006/relationships/hyperlink" Target="http://www.politiekeurmerk.nl/bewoners/preventietips/herken-babbeltrucs/" TargetMode="External"/><Relationship Id="rId21" Type="http://schemas.openxmlformats.org/officeDocument/2006/relationships/image" Target="media/image7.png"/><Relationship Id="rId34" Type="http://schemas.openxmlformats.org/officeDocument/2006/relationships/hyperlink" Target="http://www.beke.nl/doc/2012/Een%20gemakkelijke%20prooi_eindrapport.pdf" TargetMode="External"/><Relationship Id="rId7" Type="http://schemas.openxmlformats.org/officeDocument/2006/relationships/footnotes" Target="footnotes.xml"/><Relationship Id="rId12" Type="http://schemas.openxmlformats.org/officeDocument/2006/relationships/hyperlink" Target="mailto:v.vanroemburg@student.avans.nl" TargetMode="External"/><Relationship Id="rId17" Type="http://schemas.openxmlformats.org/officeDocument/2006/relationships/hyperlink" Target="http://www.beke.nl/doc/2012/Een%20gemakkelijke%20prooi_eindrapport.pdf" TargetMode="External"/><Relationship Id="rId25" Type="http://schemas.openxmlformats.org/officeDocument/2006/relationships/hyperlink" Target="http://www.cbs.nl/NR/rdonlyres/7F48CF73-01A2-4B3B-A953-FFDCBE7E9D5B/0/2014veiligheidsmonitor2013pub.pdf" TargetMode="External"/><Relationship Id="rId33" Type="http://schemas.openxmlformats.org/officeDocument/2006/relationships/hyperlink" Target="http://www.hetccv.nl/binaries/content/assets/ccv/instrumenten/aanpak-overvallen/veiliger-ouder-worden---senioren--veiligheid-in-de-regio-rotterdam---een-onderzoek-naar-vabbeltrucs-en-woningovervallen-op-ouderen---gerhard-versluis.pdf" TargetMode="External"/><Relationship Id="rId2" Type="http://schemas.openxmlformats.org/officeDocument/2006/relationships/customXml" Target="../customXml/item2.xml"/><Relationship Id="rId16" Type="http://schemas.openxmlformats.org/officeDocument/2006/relationships/hyperlink" Target="https://www.politieacademie.nl/kennisenonderzoek/kennis/mediatheek/pdf/89256.pdf" TargetMode="External"/><Relationship Id="rId20" Type="http://schemas.openxmlformats.org/officeDocument/2006/relationships/image" Target="media/image6.jpeg"/><Relationship Id="rId29" Type="http://schemas.openxmlformats.org/officeDocument/2006/relationships/hyperlink" Target="http://www.fraudehelpdesk.nl/verklaring/p_babbeltruc_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cbs.nl/nl-NL/menu/themas/bevolking/publicaties/artikelen/archief/2011/2011-3434-wm.htm" TargetMode="External"/><Relationship Id="rId32" Type="http://schemas.openxmlformats.org/officeDocument/2006/relationships/hyperlink" Target="http://www.politiekeurmerk.nl/bewoners/preventietips/herken-babbeltrucs/"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sp-groep.nl/getFile.cfm?file=94_63_Rapportage%20onveilighied%20en%20slachtofferschap%20bij%20ouderen%20in%20Oud-West_63-19942.pdf&amp;dir=rapport" TargetMode="External"/><Relationship Id="rId23" Type="http://schemas.openxmlformats.org/officeDocument/2006/relationships/hyperlink" Target="http://www.cbs.nl/nl-NL/menu/themas/dossiers/vergrijzing/cijfers/default.htm" TargetMode="External"/><Relationship Id="rId28" Type="http://schemas.openxmlformats.org/officeDocument/2006/relationships/hyperlink" Target="http://www.dichtbij.nl/breda/112/artikel/2977305/bejaarde-vrouw-83-bestolen-van-sieraden-door-babbeltruc.aspx?sml=true"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hyperlink" Target="http://kbowateringen.nl/wp-content/uploads/2012/01/Babbeltrucs_Folder-KBO-babbeltruc.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telegraaf.nl/binnenland/22832512/__Ouderen_voelen_zich_onveilig__.html" TargetMode="External"/><Relationship Id="rId22" Type="http://schemas.openxmlformats.org/officeDocument/2006/relationships/hyperlink" Target="http://www.cbs.nl/NR/rdonlyres/2391A4D8-15F3-4344-A6E7-A6E744B1D465/0/2010w40pub.pdf" TargetMode="External"/><Relationship Id="rId27" Type="http://schemas.openxmlformats.org/officeDocument/2006/relationships/hyperlink" Target="http://www.marketingresearchbase.nl/Uploads/Files/bijlage%205.pdf" TargetMode="External"/><Relationship Id="rId30" Type="http://schemas.openxmlformats.org/officeDocument/2006/relationships/hyperlink" Target="http://www.pbl.nl/sites/default/files/cms/publicaties/regionale_prognose_2009-2040.pdf"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Eerste inlevermoment: dinsdag 14 oktober 2014</PublishDate>
  <Abstract/>
  <CompanyAddress>Auteurs: Brandon van Bommel, studentnummer: 2049303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CCV14</b:Tag>
    <b:SourceType>InternetSite</b:SourceType>
    <b:Guid>{268159F3-C5DE-4080-8761-C42B9CEA6655}</b:Guid>
    <b:Author>
      <b:Author>
        <b:NameList>
          <b:Person>
            <b:Last>CCV</b:Last>
          </b:Person>
        </b:NameList>
      </b:Author>
    </b:Author>
    <b:Title>politiekeurmerk</b:Title>
    <b:InternetSiteTitle>www.politiekeurmerk.nl</b:InternetSiteTitle>
    <b:Year>2014</b:Year>
    <b:Month>03</b:Month>
    <b:Day>17</b:Day>
    <b:URL>http://www.politiekeurmerk.nl/bewoners/preventietips/herken-babbeltrucs/</b:URL>
    <b:RefOrder>1</b:RefOrder>
  </b:Source>
  <b:Source>
    <b:Tag>UNI14</b:Tag>
    <b:SourceType>InternetSite</b:SourceType>
    <b:Guid>{DD55B8F0-1D16-4E02-BBB8-8DEBCD84D3B3}</b:Guid>
    <b:Author>
      <b:Author>
        <b:NameList>
          <b:Person>
            <b:Last>KBO</b:Last>
            <b:First>UNIE</b:First>
          </b:Person>
        </b:NameList>
      </b:Author>
    </b:Author>
    <b:Title>uniekbo</b:Title>
    <b:InternetSiteTitle>www.uniekbo.nl</b:InternetSiteTitle>
    <b:Year>2014</b:Year>
    <b:URL>http://www.uniekbo.nl/belangenbehartiging/wonen-en-mobiliteit/de-babbeltruc/?page=informatie-over-de-campagne-babbeltruc</b:URL>
    <b:RefOrder>2</b:RefOrder>
  </b:Source>
  <b:Source>
    <b:Tag>Aat14</b:Tag>
    <b:SourceType>InternetSite</b:SourceType>
    <b:Guid>{70E7448E-0AF6-4EA4-A881-A3DB660D4C0A}</b:Guid>
    <b:Author>
      <b:Author>
        <b:NameList>
          <b:Person>
            <b:Last>at5</b:Last>
            <b:First>A</b:First>
          </b:Person>
        </b:NameList>
      </b:Author>
    </b:Author>
    <b:Title>dit jaar al bijna 200 bejaarden slachtoffer van babbeltruc</b:Title>
    <b:InternetSiteTitle>www.at5.nl</b:InternetSiteTitle>
    <b:Year>2014</b:Year>
    <b:URL>http://www.at5.nl/artikelen/116134/dit-jaar-al-bijna-200-bejaarden-slachtoffer-van-babbeltruc</b:URL>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38AD46-86F6-4B14-A7DD-C59F5DF2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6528</Words>
  <Characters>35906</Characters>
  <Application>Microsoft Office Word</Application>
  <DocSecurity>0</DocSecurity>
  <Lines>299</Lines>
  <Paragraphs>84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Babbeltrucs bij ouderen</vt:lpstr>
      <vt:lpstr>Babbeltrucs bij ouderen</vt:lpstr>
    </vt:vector>
  </TitlesOfParts>
  <Company>in opdracht van Avans Hogeschool , minor Active ageing</Company>
  <LinksUpToDate>false</LinksUpToDate>
  <CharactersWithSpaces>42350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Babbeltrucs bij ouderen</dc:title>
  <dc:subject>Op welke wijze kunnen zelfstandig wonende ouderen beter beschermd worden tegen criminelen zodat zij zich thuis veiliger voelen?</dc:subject>
  <dc:creator>Brandon van Bommel</dc:creator>
  <cp:lastModifiedBy>leander van Uden</cp:lastModifiedBy>
  <cp:revision>3</cp:revision>
  <dcterms:created xsi:type="dcterms:W3CDTF">2014-10-14T12:13:00Z</dcterms:created>
  <dcterms:modified xsi:type="dcterms:W3CDTF">2014-10-14T12:15:00Z</dcterms:modified>
</cp:coreProperties>
</file>